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C6" w:rsidRPr="00E61CC6" w:rsidRDefault="00E61CC6" w:rsidP="00E61CC6">
      <w:pPr>
        <w:tabs>
          <w:tab w:val="left" w:pos="720"/>
          <w:tab w:val="left" w:pos="1440"/>
          <w:tab w:val="left" w:pos="2160"/>
          <w:tab w:val="left" w:pos="2880"/>
          <w:tab w:val="left" w:pos="3600"/>
          <w:tab w:val="left" w:pos="4320"/>
          <w:tab w:val="left" w:pos="5040"/>
          <w:tab w:val="left" w:pos="5760"/>
          <w:tab w:val="left" w:pos="6480"/>
          <w:tab w:val="left" w:pos="7200"/>
          <w:tab w:val="left" w:pos="7860"/>
        </w:tabs>
        <w:spacing w:after="0" w:line="240" w:lineRule="auto"/>
        <w:rPr>
          <w:rFonts w:ascii="Times New Roman" w:hAnsi="Times New Roman" w:cs="Times New Roman"/>
          <w:b/>
          <w:sz w:val="20"/>
        </w:rPr>
      </w:pP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sidRPr="00E61CC6">
        <w:rPr>
          <w:rFonts w:ascii="Times New Roman" w:hAnsi="Times New Roman" w:cs="Times New Roman"/>
          <w:b/>
          <w:sz w:val="20"/>
        </w:rPr>
        <w:t>PATVIRTINTA</w:t>
      </w:r>
    </w:p>
    <w:p w:rsidR="00E61CC6" w:rsidRPr="00E61CC6" w:rsidRDefault="00E61CC6" w:rsidP="00E61CC6">
      <w:pPr>
        <w:tabs>
          <w:tab w:val="left" w:pos="720"/>
          <w:tab w:val="left" w:pos="1440"/>
          <w:tab w:val="left" w:pos="2160"/>
          <w:tab w:val="left" w:pos="2880"/>
          <w:tab w:val="left" w:pos="3600"/>
          <w:tab w:val="left" w:pos="4320"/>
          <w:tab w:val="left" w:pos="5040"/>
          <w:tab w:val="left" w:pos="5760"/>
          <w:tab w:val="left" w:pos="6480"/>
          <w:tab w:val="left" w:pos="7200"/>
          <w:tab w:val="left" w:pos="7860"/>
        </w:tabs>
        <w:spacing w:after="0" w:line="240" w:lineRule="auto"/>
        <w:rPr>
          <w:rFonts w:ascii="Times New Roman" w:hAnsi="Times New Roman" w:cs="Times New Roman"/>
          <w:sz w:val="20"/>
        </w:rPr>
      </w:pPr>
      <w:r w:rsidRPr="00E61CC6">
        <w:rPr>
          <w:rFonts w:ascii="Times New Roman" w:hAnsi="Times New Roman" w:cs="Times New Roman"/>
          <w:sz w:val="20"/>
        </w:rPr>
        <w:tab/>
      </w:r>
      <w:r w:rsidRPr="00E61CC6">
        <w:rPr>
          <w:rFonts w:ascii="Times New Roman" w:hAnsi="Times New Roman" w:cs="Times New Roman"/>
          <w:sz w:val="20"/>
        </w:rPr>
        <w:tab/>
      </w:r>
      <w:r w:rsidRPr="00E61CC6">
        <w:rPr>
          <w:rFonts w:ascii="Times New Roman" w:hAnsi="Times New Roman" w:cs="Times New Roman"/>
          <w:sz w:val="20"/>
        </w:rPr>
        <w:tab/>
      </w:r>
      <w:r w:rsidRPr="00E61CC6">
        <w:rPr>
          <w:rFonts w:ascii="Times New Roman" w:hAnsi="Times New Roman" w:cs="Times New Roman"/>
          <w:sz w:val="20"/>
        </w:rPr>
        <w:tab/>
      </w:r>
      <w:r w:rsidRPr="00E61CC6">
        <w:rPr>
          <w:rFonts w:ascii="Times New Roman" w:hAnsi="Times New Roman" w:cs="Times New Roman"/>
          <w:sz w:val="20"/>
        </w:rPr>
        <w:tab/>
      </w:r>
      <w:r w:rsidRPr="00E61CC6">
        <w:rPr>
          <w:rFonts w:ascii="Times New Roman" w:hAnsi="Times New Roman" w:cs="Times New Roman"/>
          <w:sz w:val="20"/>
        </w:rPr>
        <w:tab/>
      </w:r>
      <w:r w:rsidRPr="00E61CC6">
        <w:rPr>
          <w:rFonts w:ascii="Times New Roman" w:hAnsi="Times New Roman" w:cs="Times New Roman"/>
          <w:sz w:val="20"/>
        </w:rPr>
        <w:tab/>
      </w:r>
      <w:r w:rsidRPr="00E61CC6">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61CC6">
        <w:rPr>
          <w:rFonts w:ascii="Times New Roman" w:hAnsi="Times New Roman" w:cs="Times New Roman"/>
          <w:sz w:val="20"/>
        </w:rPr>
        <w:t xml:space="preserve">Vilniaus Vytauto Didžiojo gimnazijos </w:t>
      </w:r>
    </w:p>
    <w:p w:rsidR="00E61CC6" w:rsidRPr="00E61CC6" w:rsidRDefault="00E61CC6" w:rsidP="00E61CC6">
      <w:pPr>
        <w:tabs>
          <w:tab w:val="left" w:pos="720"/>
          <w:tab w:val="left" w:pos="1440"/>
          <w:tab w:val="left" w:pos="2160"/>
          <w:tab w:val="left" w:pos="2880"/>
          <w:tab w:val="left" w:pos="3600"/>
          <w:tab w:val="left" w:pos="4320"/>
          <w:tab w:val="left" w:pos="5040"/>
          <w:tab w:val="left" w:pos="5760"/>
          <w:tab w:val="left" w:pos="6480"/>
          <w:tab w:val="left" w:pos="7200"/>
          <w:tab w:val="left" w:pos="7860"/>
        </w:tabs>
        <w:spacing w:after="0" w:line="240" w:lineRule="auto"/>
        <w:rPr>
          <w:rFonts w:ascii="Times New Roman" w:hAnsi="Times New Roman" w:cs="Times New Roman"/>
          <w:sz w:val="20"/>
        </w:rPr>
      </w:pPr>
      <w:r w:rsidRPr="00E61CC6">
        <w:rPr>
          <w:rFonts w:ascii="Times New Roman" w:hAnsi="Times New Roman" w:cs="Times New Roman"/>
          <w:sz w:val="20"/>
        </w:rPr>
        <w:tab/>
      </w:r>
      <w:r w:rsidRPr="00E61CC6">
        <w:rPr>
          <w:rFonts w:ascii="Times New Roman" w:hAnsi="Times New Roman" w:cs="Times New Roman"/>
          <w:sz w:val="20"/>
        </w:rPr>
        <w:tab/>
      </w:r>
      <w:r w:rsidRPr="00E61CC6">
        <w:rPr>
          <w:rFonts w:ascii="Times New Roman" w:hAnsi="Times New Roman" w:cs="Times New Roman"/>
          <w:sz w:val="20"/>
        </w:rPr>
        <w:tab/>
      </w:r>
      <w:r w:rsidRPr="00E61CC6">
        <w:rPr>
          <w:rFonts w:ascii="Times New Roman" w:hAnsi="Times New Roman" w:cs="Times New Roman"/>
          <w:sz w:val="20"/>
        </w:rPr>
        <w:tab/>
      </w:r>
      <w:r w:rsidRPr="00E61CC6">
        <w:rPr>
          <w:rFonts w:ascii="Times New Roman" w:hAnsi="Times New Roman" w:cs="Times New Roman"/>
          <w:sz w:val="20"/>
        </w:rPr>
        <w:tab/>
      </w:r>
      <w:r w:rsidRPr="00E61CC6">
        <w:rPr>
          <w:rFonts w:ascii="Times New Roman" w:hAnsi="Times New Roman" w:cs="Times New Roman"/>
          <w:sz w:val="20"/>
        </w:rPr>
        <w:tab/>
      </w:r>
      <w:r w:rsidRPr="00E61CC6">
        <w:rPr>
          <w:rFonts w:ascii="Times New Roman" w:hAnsi="Times New Roman" w:cs="Times New Roman"/>
          <w:sz w:val="20"/>
        </w:rPr>
        <w:tab/>
      </w:r>
      <w:r w:rsidRPr="00E61CC6">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61CC6">
        <w:rPr>
          <w:rFonts w:ascii="Times New Roman" w:hAnsi="Times New Roman" w:cs="Times New Roman"/>
          <w:sz w:val="20"/>
        </w:rPr>
        <w:t xml:space="preserve">direktoriaus 2015 m. </w:t>
      </w:r>
      <w:r>
        <w:rPr>
          <w:rFonts w:ascii="Times New Roman" w:hAnsi="Times New Roman" w:cs="Times New Roman"/>
          <w:sz w:val="20"/>
        </w:rPr>
        <w:t>lapkričio</w:t>
      </w:r>
      <w:r w:rsidRPr="00E61CC6">
        <w:rPr>
          <w:rFonts w:ascii="Times New Roman" w:hAnsi="Times New Roman" w:cs="Times New Roman"/>
          <w:sz w:val="20"/>
        </w:rPr>
        <w:t xml:space="preserve"> </w:t>
      </w:r>
      <w:r>
        <w:rPr>
          <w:rFonts w:ascii="Times New Roman" w:hAnsi="Times New Roman" w:cs="Times New Roman"/>
          <w:sz w:val="20"/>
        </w:rPr>
        <w:t>26</w:t>
      </w:r>
      <w:r w:rsidRPr="00E61CC6">
        <w:rPr>
          <w:rFonts w:ascii="Times New Roman" w:hAnsi="Times New Roman" w:cs="Times New Roman"/>
          <w:sz w:val="20"/>
        </w:rPr>
        <w:t xml:space="preserve"> d.</w:t>
      </w:r>
    </w:p>
    <w:p w:rsidR="00E61CC6" w:rsidRPr="00E61CC6" w:rsidRDefault="00E61CC6" w:rsidP="00E61CC6">
      <w:pPr>
        <w:spacing w:after="0" w:line="240" w:lineRule="auto"/>
        <w:ind w:left="5184"/>
        <w:rPr>
          <w:rFonts w:ascii="Times New Roman" w:hAnsi="Times New Roman" w:cs="Times New Roman"/>
          <w:b/>
          <w:sz w:val="20"/>
        </w:rPr>
      </w:pPr>
      <w:r w:rsidRPr="00E61CC6">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61CC6">
        <w:rPr>
          <w:rFonts w:ascii="Times New Roman" w:hAnsi="Times New Roman" w:cs="Times New Roman"/>
          <w:sz w:val="20"/>
        </w:rPr>
        <w:t>įsakymu Nr. V-</w:t>
      </w:r>
      <w:r>
        <w:rPr>
          <w:rFonts w:ascii="Times New Roman" w:hAnsi="Times New Roman" w:cs="Times New Roman"/>
          <w:sz w:val="20"/>
        </w:rPr>
        <w:t>389</w:t>
      </w:r>
    </w:p>
    <w:p w:rsidR="00B6420F" w:rsidRDefault="00B6420F" w:rsidP="00590660">
      <w:pPr>
        <w:pStyle w:val="NoSpacing"/>
        <w:jc w:val="center"/>
        <w:rPr>
          <w:rFonts w:ascii="Times New Roman" w:hAnsi="Times New Roman" w:cs="Times New Roman"/>
          <w:b/>
          <w:sz w:val="28"/>
          <w:szCs w:val="24"/>
          <w:lang w:val="en-US"/>
        </w:rPr>
      </w:pPr>
    </w:p>
    <w:p w:rsidR="00BA63C6" w:rsidRPr="00982C0A" w:rsidRDefault="00C9797F" w:rsidP="00590660">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lang w:val="en-US"/>
        </w:rPr>
        <w:t>VILNIAUS VYTAUTO DI</w:t>
      </w:r>
      <w:r w:rsidRPr="00982C0A">
        <w:rPr>
          <w:rFonts w:ascii="Times New Roman" w:hAnsi="Times New Roman" w:cs="Times New Roman"/>
          <w:b/>
          <w:sz w:val="24"/>
          <w:szCs w:val="24"/>
        </w:rPr>
        <w:t>DŽIOJO GIMNAZIJOS 2015</w:t>
      </w:r>
      <w:r w:rsidR="00151714" w:rsidRPr="00982C0A">
        <w:rPr>
          <w:rFonts w:ascii="Times New Roman" w:hAnsi="Times New Roman" w:cs="Times New Roman"/>
          <w:b/>
          <w:sz w:val="24"/>
          <w:szCs w:val="24"/>
        </w:rPr>
        <w:t>–</w:t>
      </w:r>
      <w:r w:rsidRPr="00982C0A">
        <w:rPr>
          <w:rFonts w:ascii="Times New Roman" w:hAnsi="Times New Roman" w:cs="Times New Roman"/>
          <w:b/>
          <w:sz w:val="24"/>
          <w:szCs w:val="24"/>
        </w:rPr>
        <w:t>2016 M.M. VEIKLOS PLANAS</w:t>
      </w:r>
    </w:p>
    <w:p w:rsidR="00C9797F" w:rsidRPr="00982C0A" w:rsidRDefault="00C9797F" w:rsidP="00590660">
      <w:pPr>
        <w:pStyle w:val="NoSpacing"/>
        <w:jc w:val="center"/>
        <w:rPr>
          <w:rFonts w:ascii="Times New Roman" w:hAnsi="Times New Roman" w:cs="Times New Roman"/>
          <w:sz w:val="24"/>
          <w:szCs w:val="24"/>
        </w:rPr>
      </w:pPr>
    </w:p>
    <w:p w:rsidR="002C2915" w:rsidRPr="00982C0A" w:rsidRDefault="002C2915" w:rsidP="00590660">
      <w:pPr>
        <w:pStyle w:val="NoSpacing"/>
        <w:jc w:val="center"/>
        <w:rPr>
          <w:rFonts w:ascii="Times New Roman" w:hAnsi="Times New Roman" w:cs="Times New Roman"/>
          <w:sz w:val="24"/>
          <w:szCs w:val="24"/>
        </w:rPr>
      </w:pPr>
    </w:p>
    <w:p w:rsidR="00C9797F" w:rsidRPr="00982C0A" w:rsidRDefault="00C9797F" w:rsidP="00590660">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t>I. BENDROSIOS NUOSTATOS</w:t>
      </w:r>
    </w:p>
    <w:p w:rsidR="00E352AB" w:rsidRPr="00982C0A" w:rsidRDefault="00E352AB" w:rsidP="00590660">
      <w:pPr>
        <w:pStyle w:val="NoSpacing"/>
        <w:jc w:val="center"/>
        <w:rPr>
          <w:rFonts w:ascii="Times New Roman" w:hAnsi="Times New Roman" w:cs="Times New Roman"/>
          <w:b/>
          <w:sz w:val="24"/>
          <w:szCs w:val="24"/>
        </w:rPr>
      </w:pPr>
    </w:p>
    <w:p w:rsidR="00F60F4F" w:rsidRPr="00982C0A" w:rsidRDefault="00F60F4F" w:rsidP="00F60F4F">
      <w:pPr>
        <w:pStyle w:val="NoSpacing"/>
        <w:numPr>
          <w:ilvl w:val="0"/>
          <w:numId w:val="8"/>
        </w:numPr>
        <w:jc w:val="both"/>
        <w:rPr>
          <w:rFonts w:ascii="Times New Roman" w:hAnsi="Times New Roman" w:cs="Times New Roman"/>
          <w:sz w:val="24"/>
          <w:szCs w:val="24"/>
        </w:rPr>
      </w:pPr>
      <w:r w:rsidRPr="00982C0A">
        <w:rPr>
          <w:rFonts w:ascii="Times New Roman" w:hAnsi="Times New Roman" w:cs="Times New Roman"/>
          <w:sz w:val="24"/>
          <w:szCs w:val="24"/>
        </w:rPr>
        <w:t>Vilniaus Vytauto Didžiojo gimnazijos 2015</w:t>
      </w:r>
      <w:r w:rsidR="005A5A64" w:rsidRPr="00982C0A">
        <w:rPr>
          <w:rFonts w:ascii="Times New Roman" w:hAnsi="Times New Roman" w:cs="Times New Roman"/>
          <w:sz w:val="24"/>
          <w:szCs w:val="24"/>
        </w:rPr>
        <w:t>–</w:t>
      </w:r>
      <w:r w:rsidRPr="00982C0A">
        <w:rPr>
          <w:rFonts w:ascii="Times New Roman" w:hAnsi="Times New Roman" w:cs="Times New Roman"/>
          <w:sz w:val="24"/>
          <w:szCs w:val="24"/>
        </w:rPr>
        <w:t xml:space="preserve">2016 mokslo metų veiklos planas (toliau – planas), atsižvelgus į strateginius gimnazijos planus, švietimo būklę, bendruomenės poreikius, nustato metinius gimnazijos tikslus bei uždavinius, apibrėžia prioritetus ir priemones uždaviniams vykdyti. </w:t>
      </w:r>
    </w:p>
    <w:p w:rsidR="00F60F4F" w:rsidRPr="00982C0A" w:rsidRDefault="00F60F4F" w:rsidP="00F60F4F">
      <w:pPr>
        <w:pStyle w:val="NoSpacing"/>
        <w:numPr>
          <w:ilvl w:val="0"/>
          <w:numId w:val="8"/>
        </w:numPr>
        <w:jc w:val="both"/>
        <w:rPr>
          <w:rFonts w:ascii="Times New Roman" w:hAnsi="Times New Roman" w:cs="Times New Roman"/>
          <w:sz w:val="24"/>
          <w:szCs w:val="24"/>
        </w:rPr>
      </w:pPr>
      <w:r w:rsidRPr="00982C0A">
        <w:rPr>
          <w:rFonts w:ascii="Times New Roman" w:hAnsi="Times New Roman" w:cs="Times New Roman"/>
          <w:sz w:val="24"/>
          <w:szCs w:val="24"/>
        </w:rPr>
        <w:t>Planas atitinka Švietimo strategijos 2003</w:t>
      </w:r>
      <w:r w:rsidR="005A5A64" w:rsidRPr="00982C0A">
        <w:rPr>
          <w:rFonts w:ascii="Times New Roman" w:hAnsi="Times New Roman" w:cs="Times New Roman"/>
          <w:sz w:val="24"/>
          <w:szCs w:val="24"/>
        </w:rPr>
        <w:t>–</w:t>
      </w:r>
      <w:r w:rsidRPr="00982C0A">
        <w:rPr>
          <w:rFonts w:ascii="Times New Roman" w:hAnsi="Times New Roman" w:cs="Times New Roman"/>
          <w:sz w:val="24"/>
          <w:szCs w:val="24"/>
        </w:rPr>
        <w:t xml:space="preserve">2012 m. rezoliucijos ir Lietuvos pažangos strategijos – „Lietuva 2030“ nuostatas. Įgyvendinant valstybinę švietimo politiką siekiama teikti kokybiškas švietimo paslaugas, atitinkančias nuolat kintančias visuomenės reikmes, tenkinti gimnazijos ugdymosi poreikius, ugdyti kritiškai mąstančias, kūrybingas asmenybes, suprantančias inovacijų svarbą, pasiruošusias gyventi žinių visuomenėje ir būti konkurencingas ekonomine prasme, laiduoti pagrindinio ir vidurinio išsilavinimo įsigijimą, per neformaliojo švietimo programas vykdyti neformalųjį švietimą, racionaliai, taupiai ir tikslingai naudoti švietimui skirtus išteklius. </w:t>
      </w:r>
    </w:p>
    <w:p w:rsidR="00F60F4F" w:rsidRPr="00982C0A" w:rsidRDefault="00F60F4F" w:rsidP="00F60F4F">
      <w:pPr>
        <w:pStyle w:val="NoSpacing"/>
        <w:numPr>
          <w:ilvl w:val="0"/>
          <w:numId w:val="8"/>
        </w:numPr>
        <w:jc w:val="both"/>
        <w:rPr>
          <w:rFonts w:ascii="Times New Roman" w:hAnsi="Times New Roman" w:cs="Times New Roman"/>
          <w:sz w:val="24"/>
          <w:szCs w:val="24"/>
        </w:rPr>
      </w:pPr>
      <w:r w:rsidRPr="00982C0A">
        <w:rPr>
          <w:rFonts w:ascii="Times New Roman" w:hAnsi="Times New Roman" w:cs="Times New Roman"/>
          <w:sz w:val="24"/>
          <w:szCs w:val="24"/>
        </w:rPr>
        <w:t>Planas parengtas atsižvelgus į Vilniaus miesto savivaldybės 201</w:t>
      </w:r>
      <w:r w:rsidR="000149BB" w:rsidRPr="00982C0A">
        <w:rPr>
          <w:rFonts w:ascii="Times New Roman" w:hAnsi="Times New Roman" w:cs="Times New Roman"/>
          <w:sz w:val="24"/>
          <w:szCs w:val="24"/>
        </w:rPr>
        <w:t>0</w:t>
      </w:r>
      <w:r w:rsidR="005A5A64" w:rsidRPr="00982C0A">
        <w:rPr>
          <w:rFonts w:ascii="Times New Roman" w:hAnsi="Times New Roman" w:cs="Times New Roman"/>
          <w:sz w:val="24"/>
          <w:szCs w:val="24"/>
        </w:rPr>
        <w:t>–</w:t>
      </w:r>
      <w:r w:rsidRPr="00982C0A">
        <w:rPr>
          <w:rFonts w:ascii="Times New Roman" w:hAnsi="Times New Roman" w:cs="Times New Roman"/>
          <w:sz w:val="24"/>
          <w:szCs w:val="24"/>
        </w:rPr>
        <w:t>2020 m</w:t>
      </w:r>
      <w:r w:rsidR="000149BB" w:rsidRPr="00982C0A">
        <w:rPr>
          <w:rFonts w:ascii="Times New Roman" w:hAnsi="Times New Roman" w:cs="Times New Roman"/>
          <w:sz w:val="24"/>
          <w:szCs w:val="24"/>
        </w:rPr>
        <w:t>.</w:t>
      </w:r>
      <w:r w:rsidRPr="00982C0A">
        <w:rPr>
          <w:rFonts w:ascii="Times New Roman" w:hAnsi="Times New Roman" w:cs="Times New Roman"/>
          <w:sz w:val="24"/>
          <w:szCs w:val="24"/>
        </w:rPr>
        <w:t xml:space="preserve"> strateginį planą, patvirtintą Vilniaus miesto savivaldybės tarybos </w:t>
      </w:r>
      <w:r w:rsidR="00C62E34" w:rsidRPr="00982C0A">
        <w:rPr>
          <w:rFonts w:ascii="Times New Roman" w:hAnsi="Times New Roman" w:cs="Times New Roman"/>
          <w:sz w:val="24"/>
          <w:szCs w:val="24"/>
        </w:rPr>
        <w:t>2010</w:t>
      </w:r>
      <w:r w:rsidRPr="00982C0A">
        <w:rPr>
          <w:rFonts w:ascii="Times New Roman" w:hAnsi="Times New Roman" w:cs="Times New Roman"/>
          <w:sz w:val="24"/>
          <w:szCs w:val="24"/>
        </w:rPr>
        <w:t>-0</w:t>
      </w:r>
      <w:r w:rsidR="00C62E34" w:rsidRPr="00982C0A">
        <w:rPr>
          <w:rFonts w:ascii="Times New Roman" w:hAnsi="Times New Roman" w:cs="Times New Roman"/>
          <w:sz w:val="24"/>
          <w:szCs w:val="24"/>
        </w:rPr>
        <w:t>11</w:t>
      </w:r>
      <w:r w:rsidRPr="00982C0A">
        <w:rPr>
          <w:rFonts w:ascii="Times New Roman" w:hAnsi="Times New Roman" w:cs="Times New Roman"/>
          <w:sz w:val="24"/>
          <w:szCs w:val="24"/>
        </w:rPr>
        <w:t>-</w:t>
      </w:r>
      <w:r w:rsidR="00C62E34" w:rsidRPr="00982C0A">
        <w:rPr>
          <w:rFonts w:ascii="Times New Roman" w:hAnsi="Times New Roman" w:cs="Times New Roman"/>
          <w:sz w:val="24"/>
          <w:szCs w:val="24"/>
        </w:rPr>
        <w:t>24</w:t>
      </w:r>
      <w:r w:rsidRPr="00982C0A">
        <w:rPr>
          <w:rFonts w:ascii="Times New Roman" w:hAnsi="Times New Roman" w:cs="Times New Roman"/>
          <w:sz w:val="24"/>
          <w:szCs w:val="24"/>
        </w:rPr>
        <w:t xml:space="preserve"> d. sprendimu Nr.</w:t>
      </w:r>
      <w:r w:rsidR="00C62E34" w:rsidRPr="00982C0A">
        <w:rPr>
          <w:rFonts w:ascii="Times New Roman" w:hAnsi="Times New Roman" w:cs="Times New Roman"/>
          <w:sz w:val="24"/>
          <w:szCs w:val="24"/>
        </w:rPr>
        <w:t>1-1778</w:t>
      </w:r>
      <w:r w:rsidRPr="00982C0A">
        <w:rPr>
          <w:rFonts w:ascii="Times New Roman" w:hAnsi="Times New Roman" w:cs="Times New Roman"/>
          <w:sz w:val="24"/>
          <w:szCs w:val="24"/>
        </w:rPr>
        <w:t>, Vilniaus Vytauto Didžiojo gimnazijos 2012</w:t>
      </w:r>
      <w:r w:rsidR="005A5A64" w:rsidRPr="00982C0A">
        <w:rPr>
          <w:rFonts w:ascii="Times New Roman" w:hAnsi="Times New Roman" w:cs="Times New Roman"/>
          <w:sz w:val="24"/>
          <w:szCs w:val="24"/>
        </w:rPr>
        <w:t>–</w:t>
      </w:r>
      <w:r w:rsidRPr="00982C0A">
        <w:rPr>
          <w:rFonts w:ascii="Times New Roman" w:hAnsi="Times New Roman" w:cs="Times New Roman"/>
          <w:sz w:val="24"/>
          <w:szCs w:val="24"/>
        </w:rPr>
        <w:t xml:space="preserve">2017 metų strateginį planą, patvirtintą Vilniaus Vytauto Didžiojo gimnazijos direktoriaus 2013 m. </w:t>
      </w:r>
      <w:r w:rsidR="00C62E34" w:rsidRPr="00982C0A">
        <w:rPr>
          <w:rFonts w:ascii="Times New Roman" w:hAnsi="Times New Roman" w:cs="Times New Roman"/>
          <w:sz w:val="24"/>
          <w:szCs w:val="24"/>
        </w:rPr>
        <w:t>kovo</w:t>
      </w:r>
      <w:r w:rsidRPr="00982C0A">
        <w:rPr>
          <w:rFonts w:ascii="Times New Roman" w:hAnsi="Times New Roman" w:cs="Times New Roman"/>
          <w:sz w:val="24"/>
          <w:szCs w:val="24"/>
        </w:rPr>
        <w:t xml:space="preserve"> </w:t>
      </w:r>
      <w:r w:rsidR="00C62E34" w:rsidRPr="00982C0A">
        <w:rPr>
          <w:rFonts w:ascii="Times New Roman" w:hAnsi="Times New Roman" w:cs="Times New Roman"/>
          <w:sz w:val="24"/>
          <w:szCs w:val="24"/>
        </w:rPr>
        <w:t>2</w:t>
      </w:r>
      <w:r w:rsidRPr="00982C0A">
        <w:rPr>
          <w:rFonts w:ascii="Times New Roman" w:hAnsi="Times New Roman" w:cs="Times New Roman"/>
          <w:sz w:val="24"/>
          <w:szCs w:val="24"/>
        </w:rPr>
        <w:t>8 d. įsakymu Nr.</w:t>
      </w:r>
      <w:r w:rsidR="00C62E34" w:rsidRPr="00982C0A">
        <w:rPr>
          <w:rFonts w:ascii="Times New Roman" w:hAnsi="Times New Roman" w:cs="Times New Roman"/>
          <w:sz w:val="24"/>
          <w:szCs w:val="24"/>
        </w:rPr>
        <w:t>V-464</w:t>
      </w:r>
      <w:r w:rsidRPr="00982C0A">
        <w:rPr>
          <w:rFonts w:ascii="Times New Roman" w:hAnsi="Times New Roman" w:cs="Times New Roman"/>
          <w:sz w:val="24"/>
          <w:szCs w:val="24"/>
        </w:rPr>
        <w:t xml:space="preserve"> ir 201</w:t>
      </w:r>
      <w:r w:rsidR="00C62E34" w:rsidRPr="00982C0A">
        <w:rPr>
          <w:rFonts w:ascii="Times New Roman" w:hAnsi="Times New Roman" w:cs="Times New Roman"/>
          <w:sz w:val="24"/>
          <w:szCs w:val="24"/>
        </w:rPr>
        <w:t>5</w:t>
      </w:r>
      <w:r w:rsidR="005A5A64" w:rsidRPr="00982C0A">
        <w:rPr>
          <w:rFonts w:ascii="Times New Roman" w:hAnsi="Times New Roman" w:cs="Times New Roman"/>
          <w:sz w:val="24"/>
          <w:szCs w:val="24"/>
        </w:rPr>
        <w:t>–</w:t>
      </w:r>
      <w:r w:rsidRPr="00982C0A">
        <w:rPr>
          <w:rFonts w:ascii="Times New Roman" w:hAnsi="Times New Roman" w:cs="Times New Roman"/>
          <w:sz w:val="24"/>
          <w:szCs w:val="24"/>
        </w:rPr>
        <w:t>201</w:t>
      </w:r>
      <w:r w:rsidR="00C62E34" w:rsidRPr="00982C0A">
        <w:rPr>
          <w:rFonts w:ascii="Times New Roman" w:hAnsi="Times New Roman" w:cs="Times New Roman"/>
          <w:sz w:val="24"/>
          <w:szCs w:val="24"/>
        </w:rPr>
        <w:t>6</w:t>
      </w:r>
      <w:r w:rsidRPr="00982C0A">
        <w:rPr>
          <w:rFonts w:ascii="Times New Roman" w:hAnsi="Times New Roman" w:cs="Times New Roman"/>
          <w:sz w:val="24"/>
          <w:szCs w:val="24"/>
        </w:rPr>
        <w:t xml:space="preserve"> mokslo metų Vilniaus Vytauto Didžiojo gimnazijos ugdymo planą, patvirtintą Vilniaus Vytauto Didžiojo gimnazijos direktoriaus 201</w:t>
      </w:r>
      <w:r w:rsidR="002F3858" w:rsidRPr="00982C0A">
        <w:rPr>
          <w:rFonts w:ascii="Times New Roman" w:hAnsi="Times New Roman" w:cs="Times New Roman"/>
          <w:sz w:val="24"/>
          <w:szCs w:val="24"/>
        </w:rPr>
        <w:t>5</w:t>
      </w:r>
      <w:r w:rsidRPr="00982C0A">
        <w:rPr>
          <w:rFonts w:ascii="Times New Roman" w:hAnsi="Times New Roman" w:cs="Times New Roman"/>
          <w:sz w:val="24"/>
          <w:szCs w:val="24"/>
        </w:rPr>
        <w:t xml:space="preserve"> m. </w:t>
      </w:r>
      <w:r w:rsidR="00840E61" w:rsidRPr="00982C0A">
        <w:rPr>
          <w:rFonts w:ascii="Times New Roman" w:hAnsi="Times New Roman" w:cs="Times New Roman"/>
          <w:sz w:val="24"/>
          <w:szCs w:val="24"/>
        </w:rPr>
        <w:t>rugsėjo 9</w:t>
      </w:r>
      <w:r w:rsidRPr="00982C0A">
        <w:rPr>
          <w:rFonts w:ascii="Times New Roman" w:hAnsi="Times New Roman" w:cs="Times New Roman"/>
          <w:sz w:val="24"/>
          <w:szCs w:val="24"/>
        </w:rPr>
        <w:t xml:space="preserve">  d. įsakymu Nr.</w:t>
      </w:r>
      <w:r w:rsidR="00840E61" w:rsidRPr="00982C0A">
        <w:rPr>
          <w:rFonts w:ascii="Times New Roman" w:hAnsi="Times New Roman" w:cs="Times New Roman"/>
          <w:sz w:val="24"/>
          <w:szCs w:val="24"/>
        </w:rPr>
        <w:t xml:space="preserve"> V-286</w:t>
      </w:r>
      <w:r w:rsidRPr="00982C0A">
        <w:rPr>
          <w:rFonts w:ascii="Times New Roman" w:hAnsi="Times New Roman" w:cs="Times New Roman"/>
          <w:sz w:val="24"/>
          <w:szCs w:val="24"/>
        </w:rPr>
        <w:t xml:space="preserve">, gimnazijos vidinio įsivertinimo rezultatus. </w:t>
      </w:r>
    </w:p>
    <w:p w:rsidR="00F60F4F" w:rsidRPr="00982C0A" w:rsidRDefault="00F60F4F" w:rsidP="00F60F4F">
      <w:pPr>
        <w:pStyle w:val="NoSpacing"/>
        <w:numPr>
          <w:ilvl w:val="0"/>
          <w:numId w:val="8"/>
        </w:numPr>
        <w:jc w:val="both"/>
        <w:rPr>
          <w:rFonts w:ascii="Times New Roman" w:hAnsi="Times New Roman" w:cs="Times New Roman"/>
          <w:sz w:val="24"/>
          <w:szCs w:val="24"/>
        </w:rPr>
      </w:pPr>
      <w:r w:rsidRPr="00982C0A">
        <w:rPr>
          <w:rFonts w:ascii="Times New Roman" w:hAnsi="Times New Roman" w:cs="Times New Roman"/>
          <w:sz w:val="24"/>
          <w:szCs w:val="24"/>
        </w:rPr>
        <w:t xml:space="preserve">Planą įgyvendins Vilniaus Vytauto Didžiojo gimnazijos administracija, pedagoginiai ir kiti pedagoginiame procese dalyvaujantys specialistai, nepedagoginiai darbuotojai, ugdytiniai ir jų tėvai. </w:t>
      </w:r>
    </w:p>
    <w:p w:rsidR="00C9797F" w:rsidRPr="00982C0A" w:rsidRDefault="00C9797F" w:rsidP="00F60F4F">
      <w:pPr>
        <w:pStyle w:val="NoSpacing"/>
        <w:ind w:left="360"/>
        <w:jc w:val="both"/>
        <w:rPr>
          <w:rFonts w:ascii="Times New Roman" w:hAnsi="Times New Roman" w:cs="Times New Roman"/>
          <w:sz w:val="24"/>
          <w:szCs w:val="24"/>
        </w:rPr>
      </w:pPr>
    </w:p>
    <w:p w:rsidR="00C9797F" w:rsidRPr="00982C0A" w:rsidRDefault="00C9797F" w:rsidP="00590660">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t>II. GIMNAZIJOS VIZIJA</w:t>
      </w:r>
    </w:p>
    <w:p w:rsidR="00E352AB" w:rsidRPr="00982C0A" w:rsidRDefault="00E352AB" w:rsidP="00590660">
      <w:pPr>
        <w:pStyle w:val="NoSpacing"/>
        <w:jc w:val="center"/>
        <w:rPr>
          <w:rFonts w:ascii="Times New Roman" w:hAnsi="Times New Roman" w:cs="Times New Roman"/>
          <w:b/>
          <w:sz w:val="24"/>
          <w:szCs w:val="24"/>
        </w:rPr>
      </w:pPr>
    </w:p>
    <w:p w:rsidR="00E352AB" w:rsidRPr="00982C0A" w:rsidRDefault="00E352AB" w:rsidP="00E352AB">
      <w:pPr>
        <w:pStyle w:val="NoSpacing"/>
        <w:numPr>
          <w:ilvl w:val="0"/>
          <w:numId w:val="8"/>
        </w:numPr>
        <w:jc w:val="both"/>
        <w:rPr>
          <w:rFonts w:ascii="Times New Roman" w:hAnsi="Times New Roman" w:cs="Times New Roman"/>
          <w:sz w:val="24"/>
          <w:szCs w:val="24"/>
        </w:rPr>
      </w:pPr>
      <w:r w:rsidRPr="00982C0A">
        <w:rPr>
          <w:rFonts w:ascii="Times New Roman" w:hAnsi="Times New Roman" w:cs="Times New Roman"/>
          <w:sz w:val="24"/>
          <w:szCs w:val="24"/>
        </w:rPr>
        <w:t>Vilniaus Vytauto Didžiojo gimnazija</w:t>
      </w:r>
      <w:r w:rsidR="00197AE6" w:rsidRPr="00982C0A">
        <w:rPr>
          <w:rFonts w:ascii="Times New Roman" w:hAnsi="Times New Roman" w:cs="Times New Roman"/>
          <w:sz w:val="24"/>
          <w:szCs w:val="24"/>
        </w:rPr>
        <w:t>,</w:t>
      </w:r>
      <w:r w:rsidRPr="00982C0A">
        <w:rPr>
          <w:rFonts w:ascii="Times New Roman" w:hAnsi="Times New Roman" w:cs="Times New Roman"/>
          <w:sz w:val="24"/>
          <w:szCs w:val="24"/>
        </w:rPr>
        <w:t xml:space="preserve"> užtikrinanti efektyvų ir kokybišką mokymą ir mokymąsi, atvira pozityviai kaitai. Tai siekianti tobulėti organizacija, puoselėjanti savo tradicijas, tautiškumą, toleranciją, lanksčiai prisitaikanti prie besikeičiančių sąlygų, suteikianti visapusiškų žinių, padėsiančių jauniems žmonėms rasti savo vietą Lietuvoje ir Europoje.</w:t>
      </w:r>
    </w:p>
    <w:p w:rsidR="00E352AB" w:rsidRPr="00982C0A" w:rsidRDefault="00E352AB" w:rsidP="00E352AB">
      <w:pPr>
        <w:pStyle w:val="NoSpacing"/>
        <w:ind w:left="360"/>
        <w:jc w:val="both"/>
        <w:rPr>
          <w:rFonts w:ascii="Times New Roman" w:hAnsi="Times New Roman" w:cs="Times New Roman"/>
          <w:sz w:val="24"/>
          <w:szCs w:val="24"/>
        </w:rPr>
      </w:pPr>
      <w:r w:rsidRPr="00982C0A">
        <w:rPr>
          <w:rFonts w:ascii="Times New Roman" w:hAnsi="Times New Roman" w:cs="Times New Roman"/>
          <w:sz w:val="24"/>
          <w:szCs w:val="24"/>
        </w:rPr>
        <w:t>Mokyklos bendruomenė bendradarbiaujanti, susitelkusi, iniciatyvi, geranoriška, kultūringa, kurianti saugią aplinką, pasitikinti savo sugebėjimais ir besididžiuojanti savo mokykla.</w:t>
      </w:r>
    </w:p>
    <w:p w:rsidR="00C9797F" w:rsidRPr="00982C0A" w:rsidRDefault="00C9797F" w:rsidP="00E352AB">
      <w:pPr>
        <w:pStyle w:val="NoSpacing"/>
        <w:ind w:left="360"/>
        <w:jc w:val="both"/>
        <w:rPr>
          <w:rFonts w:ascii="Times New Roman" w:hAnsi="Times New Roman" w:cs="Times New Roman"/>
          <w:sz w:val="24"/>
          <w:szCs w:val="24"/>
        </w:rPr>
      </w:pPr>
    </w:p>
    <w:p w:rsidR="00C9797F" w:rsidRPr="00982C0A" w:rsidRDefault="00C9797F" w:rsidP="00590660">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t>III. GIMNAZIJOS MISIJA</w:t>
      </w:r>
    </w:p>
    <w:p w:rsidR="00E352AB" w:rsidRPr="00982C0A" w:rsidRDefault="00E352AB" w:rsidP="00590660">
      <w:pPr>
        <w:pStyle w:val="NoSpacing"/>
        <w:jc w:val="center"/>
        <w:rPr>
          <w:rFonts w:ascii="Times New Roman" w:hAnsi="Times New Roman" w:cs="Times New Roman"/>
          <w:b/>
          <w:sz w:val="24"/>
          <w:szCs w:val="24"/>
        </w:rPr>
      </w:pPr>
    </w:p>
    <w:p w:rsidR="00E352AB" w:rsidRPr="00982C0A" w:rsidRDefault="00E352AB" w:rsidP="00E352AB">
      <w:pPr>
        <w:pStyle w:val="NoSpacing"/>
        <w:numPr>
          <w:ilvl w:val="0"/>
          <w:numId w:val="8"/>
        </w:numPr>
        <w:jc w:val="both"/>
        <w:rPr>
          <w:rFonts w:ascii="Times New Roman" w:hAnsi="Times New Roman" w:cs="Times New Roman"/>
          <w:sz w:val="24"/>
          <w:szCs w:val="24"/>
        </w:rPr>
      </w:pPr>
      <w:r w:rsidRPr="00982C0A">
        <w:rPr>
          <w:rFonts w:ascii="Times New Roman" w:hAnsi="Times New Roman" w:cs="Times New Roman"/>
          <w:sz w:val="24"/>
          <w:szCs w:val="24"/>
        </w:rPr>
        <w:lastRenderedPageBreak/>
        <w:t>Užtikriname vidurinio ugdymo programų vykdymą, atvirumą vietos bendruomenei, mokymo sutarties sudarymą ir jos įsipareigojimų vykdymą</w:t>
      </w:r>
      <w:r w:rsidR="0063409E">
        <w:rPr>
          <w:rFonts w:ascii="Times New Roman" w:hAnsi="Times New Roman" w:cs="Times New Roman"/>
          <w:sz w:val="24"/>
          <w:szCs w:val="24"/>
        </w:rPr>
        <w:t>, geros kokybės ugdymą (šviet. į</w:t>
      </w:r>
      <w:r w:rsidRPr="00982C0A">
        <w:rPr>
          <w:rFonts w:ascii="Times New Roman" w:hAnsi="Times New Roman" w:cs="Times New Roman"/>
          <w:sz w:val="24"/>
          <w:szCs w:val="24"/>
        </w:rPr>
        <w:t>st. 43 str. 7 p).</w:t>
      </w:r>
    </w:p>
    <w:p w:rsidR="00E352AB" w:rsidRPr="00982C0A" w:rsidRDefault="00E352AB" w:rsidP="00E352AB">
      <w:pPr>
        <w:pStyle w:val="NoSpacing"/>
        <w:ind w:firstLine="360"/>
        <w:jc w:val="both"/>
        <w:rPr>
          <w:rFonts w:ascii="Times New Roman" w:hAnsi="Times New Roman" w:cs="Times New Roman"/>
          <w:sz w:val="24"/>
          <w:szCs w:val="24"/>
        </w:rPr>
      </w:pPr>
      <w:r w:rsidRPr="00982C0A">
        <w:rPr>
          <w:rFonts w:ascii="Times New Roman" w:hAnsi="Times New Roman" w:cs="Times New Roman"/>
          <w:sz w:val="24"/>
          <w:szCs w:val="24"/>
        </w:rPr>
        <w:t>Gimnazija ugdo tas vertybines nuostatas, kurios padės mokiniui orientuotis žinių visuomenėje ir prisitaikyti veiklos pasaulyje.</w:t>
      </w:r>
    </w:p>
    <w:p w:rsidR="00E352AB" w:rsidRPr="00982C0A" w:rsidRDefault="00E352AB" w:rsidP="00E352AB">
      <w:pPr>
        <w:pStyle w:val="NoSpacing"/>
        <w:ind w:left="360"/>
        <w:jc w:val="both"/>
        <w:rPr>
          <w:rFonts w:ascii="Times New Roman" w:hAnsi="Times New Roman" w:cs="Times New Roman"/>
          <w:sz w:val="24"/>
          <w:szCs w:val="24"/>
        </w:rPr>
      </w:pPr>
      <w:r w:rsidRPr="00982C0A">
        <w:rPr>
          <w:rFonts w:ascii="Times New Roman" w:hAnsi="Times New Roman" w:cs="Times New Roman"/>
          <w:sz w:val="24"/>
          <w:szCs w:val="24"/>
        </w:rPr>
        <w:t>Gimnazijoje mokiniai, įgiję kokybiškų žinių ir įgūdžių, bus aktyvūs, savarankiški, atsakingi, iniciatyvūs, verslūs Lietuvos ir Europos piliečiai, branginantys savo tautiškumą.</w:t>
      </w:r>
    </w:p>
    <w:p w:rsidR="00C9797F" w:rsidRPr="00982C0A" w:rsidRDefault="00C9797F" w:rsidP="00E352AB">
      <w:pPr>
        <w:pStyle w:val="NoSpacing"/>
        <w:ind w:left="360"/>
        <w:jc w:val="both"/>
        <w:rPr>
          <w:rFonts w:ascii="Times New Roman" w:hAnsi="Times New Roman" w:cs="Times New Roman"/>
          <w:sz w:val="24"/>
          <w:szCs w:val="24"/>
        </w:rPr>
      </w:pPr>
    </w:p>
    <w:p w:rsidR="00C9797F" w:rsidRPr="00982C0A" w:rsidRDefault="00C9797F" w:rsidP="00590660">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t>IV. 2014-2015 M.M. VEIKLOS PLANO ĮGYVENDINIMO ANALIZĖ</w:t>
      </w:r>
    </w:p>
    <w:p w:rsidR="00E352AB" w:rsidRPr="00982C0A" w:rsidRDefault="00E352AB" w:rsidP="00590660">
      <w:pPr>
        <w:pStyle w:val="NoSpacing"/>
        <w:jc w:val="center"/>
        <w:rPr>
          <w:rFonts w:ascii="Times New Roman" w:hAnsi="Times New Roman" w:cs="Times New Roman"/>
          <w:b/>
          <w:sz w:val="24"/>
          <w:szCs w:val="24"/>
        </w:rPr>
      </w:pPr>
    </w:p>
    <w:p w:rsidR="00CE424E" w:rsidRPr="00982C0A" w:rsidRDefault="00CE424E" w:rsidP="00590660">
      <w:pPr>
        <w:pStyle w:val="NoSpacing"/>
        <w:numPr>
          <w:ilvl w:val="0"/>
          <w:numId w:val="8"/>
        </w:numPr>
        <w:jc w:val="both"/>
        <w:rPr>
          <w:rFonts w:ascii="Times New Roman" w:hAnsi="Times New Roman" w:cs="Times New Roman"/>
          <w:color w:val="000000" w:themeColor="text1"/>
          <w:sz w:val="24"/>
          <w:szCs w:val="24"/>
        </w:rPr>
      </w:pPr>
      <w:r w:rsidRPr="00982C0A">
        <w:rPr>
          <w:rFonts w:ascii="Times New Roman" w:hAnsi="Times New Roman" w:cs="Times New Roman"/>
          <w:b/>
          <w:color w:val="000000" w:themeColor="text1"/>
          <w:sz w:val="24"/>
          <w:szCs w:val="24"/>
        </w:rPr>
        <w:t>Gimnazijos vidaus įsivertinimas</w:t>
      </w:r>
    </w:p>
    <w:p w:rsidR="003933AF" w:rsidRPr="00982C0A" w:rsidRDefault="003933AF" w:rsidP="00F170FC">
      <w:pPr>
        <w:pStyle w:val="ListParagraph"/>
        <w:numPr>
          <w:ilvl w:val="1"/>
          <w:numId w:val="8"/>
        </w:numPr>
        <w:autoSpaceDE w:val="0"/>
        <w:autoSpaceDN w:val="0"/>
        <w:adjustRightInd w:val="0"/>
        <w:spacing w:after="0" w:line="240" w:lineRule="auto"/>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Sritis: 2. Ugdymas ir mokymasis</w:t>
      </w:r>
      <w:r w:rsidR="00F170FC" w:rsidRPr="00982C0A">
        <w:rPr>
          <w:rFonts w:ascii="Times New Roman" w:hAnsi="Times New Roman" w:cs="Times New Roman"/>
          <w:color w:val="000000" w:themeColor="text1"/>
          <w:sz w:val="24"/>
          <w:szCs w:val="24"/>
        </w:rPr>
        <w:t xml:space="preserve">; </w:t>
      </w:r>
      <w:r w:rsidRPr="00982C0A">
        <w:rPr>
          <w:rFonts w:ascii="Times New Roman" w:hAnsi="Times New Roman" w:cs="Times New Roman"/>
          <w:color w:val="000000" w:themeColor="text1"/>
          <w:sz w:val="24"/>
          <w:szCs w:val="24"/>
        </w:rPr>
        <w:t>Tema: 2.4. Mokymosi kokybė</w:t>
      </w:r>
      <w:r w:rsidR="00F170FC" w:rsidRPr="00982C0A">
        <w:rPr>
          <w:rFonts w:ascii="Times New Roman" w:hAnsi="Times New Roman" w:cs="Times New Roman"/>
          <w:color w:val="000000" w:themeColor="text1"/>
          <w:sz w:val="24"/>
          <w:szCs w:val="24"/>
        </w:rPr>
        <w:t xml:space="preserve">; </w:t>
      </w:r>
      <w:r w:rsidRPr="00982C0A">
        <w:rPr>
          <w:rFonts w:ascii="Times New Roman" w:hAnsi="Times New Roman" w:cs="Times New Roman"/>
          <w:color w:val="000000" w:themeColor="text1"/>
          <w:sz w:val="24"/>
          <w:szCs w:val="24"/>
        </w:rPr>
        <w:t>Veiklos rodiklis: 2.4.2. Mokėjimas mokytis</w:t>
      </w:r>
      <w:r w:rsidR="00F170FC" w:rsidRPr="00982C0A">
        <w:rPr>
          <w:rFonts w:ascii="Times New Roman" w:hAnsi="Times New Roman" w:cs="Times New Roman"/>
          <w:color w:val="000000" w:themeColor="text1"/>
          <w:sz w:val="24"/>
          <w:szCs w:val="24"/>
        </w:rPr>
        <w:t xml:space="preserve"> (g</w:t>
      </w:r>
      <w:r w:rsidRPr="00982C0A">
        <w:rPr>
          <w:rFonts w:ascii="Times New Roman" w:hAnsi="Times New Roman" w:cs="Times New Roman"/>
          <w:color w:val="000000" w:themeColor="text1"/>
          <w:sz w:val="24"/>
          <w:szCs w:val="24"/>
        </w:rPr>
        <w:t>ebėjimas savarankiškai atlikti užduotis: pasirinkti atlikimo būdą, susirasti reikiamą inf</w:t>
      </w:r>
      <w:r w:rsidR="00F170FC" w:rsidRPr="00982C0A">
        <w:rPr>
          <w:rFonts w:ascii="Times New Roman" w:hAnsi="Times New Roman" w:cs="Times New Roman"/>
          <w:color w:val="000000" w:themeColor="text1"/>
          <w:sz w:val="24"/>
          <w:szCs w:val="24"/>
        </w:rPr>
        <w:t>ormaciją ir ją tinkamai naudoti; g</w:t>
      </w:r>
      <w:r w:rsidRPr="00982C0A">
        <w:rPr>
          <w:rFonts w:ascii="Times New Roman" w:hAnsi="Times New Roman" w:cs="Times New Roman"/>
          <w:color w:val="000000" w:themeColor="text1"/>
          <w:sz w:val="24"/>
          <w:szCs w:val="24"/>
        </w:rPr>
        <w:t>ebėjimas vertinti savo mokymąsi</w:t>
      </w:r>
      <w:r w:rsidR="00F170FC" w:rsidRPr="00982C0A">
        <w:rPr>
          <w:rFonts w:ascii="Times New Roman" w:hAnsi="Times New Roman" w:cs="Times New Roman"/>
          <w:color w:val="000000" w:themeColor="text1"/>
          <w:sz w:val="24"/>
          <w:szCs w:val="24"/>
        </w:rPr>
        <w:t>, s</w:t>
      </w:r>
      <w:r w:rsidRPr="00982C0A">
        <w:rPr>
          <w:rFonts w:ascii="Times New Roman" w:hAnsi="Times New Roman" w:cs="Times New Roman"/>
          <w:color w:val="000000" w:themeColor="text1"/>
          <w:sz w:val="24"/>
          <w:szCs w:val="24"/>
        </w:rPr>
        <w:t>avo mokymosi sunkumų, problemų suvokimas ir gebėjimas jas spręsti</w:t>
      </w:r>
      <w:r w:rsidR="00F170FC" w:rsidRPr="00982C0A">
        <w:rPr>
          <w:rFonts w:ascii="Times New Roman" w:hAnsi="Times New Roman" w:cs="Times New Roman"/>
          <w:color w:val="000000" w:themeColor="text1"/>
          <w:sz w:val="24"/>
          <w:szCs w:val="24"/>
        </w:rPr>
        <w:t>)</w:t>
      </w:r>
      <w:r w:rsidRPr="00982C0A">
        <w:rPr>
          <w:rFonts w:ascii="Times New Roman" w:hAnsi="Times New Roman" w:cs="Times New Roman"/>
          <w:color w:val="000000" w:themeColor="text1"/>
          <w:sz w:val="24"/>
          <w:szCs w:val="24"/>
        </w:rPr>
        <w:t>.</w:t>
      </w:r>
    </w:p>
    <w:p w:rsidR="003933AF" w:rsidRPr="00982C0A" w:rsidRDefault="003933AF" w:rsidP="00F170FC">
      <w:pPr>
        <w:spacing w:after="0" w:line="240" w:lineRule="auto"/>
        <w:ind w:firstLine="716"/>
        <w:rPr>
          <w:rFonts w:ascii="Times New Roman" w:hAnsi="Times New Roman" w:cs="Times New Roman"/>
          <w:bCs/>
          <w:color w:val="000000" w:themeColor="text1"/>
          <w:sz w:val="24"/>
          <w:szCs w:val="24"/>
        </w:rPr>
      </w:pPr>
      <w:r w:rsidRPr="00982C0A">
        <w:rPr>
          <w:rFonts w:ascii="Times New Roman" w:hAnsi="Times New Roman" w:cs="Times New Roman"/>
          <w:bCs/>
          <w:color w:val="000000" w:themeColor="text1"/>
          <w:sz w:val="24"/>
          <w:szCs w:val="24"/>
        </w:rPr>
        <w:t>Mokėjimo mokytis rodiklis atitinka 3 lygį, nes:</w:t>
      </w:r>
      <w:r w:rsidR="006533CB" w:rsidRPr="00982C0A">
        <w:rPr>
          <w:rFonts w:ascii="Times New Roman" w:hAnsi="Times New Roman" w:cs="Times New Roman"/>
          <w:bCs/>
          <w:color w:val="000000" w:themeColor="text1"/>
          <w:sz w:val="24"/>
          <w:szCs w:val="24"/>
        </w:rPr>
        <w:t xml:space="preserve"> </w:t>
      </w:r>
    </w:p>
    <w:p w:rsidR="006533CB" w:rsidRPr="00982C0A" w:rsidRDefault="003933AF" w:rsidP="006533CB">
      <w:pPr>
        <w:pStyle w:val="ListParagraph"/>
        <w:numPr>
          <w:ilvl w:val="0"/>
          <w:numId w:val="20"/>
        </w:numPr>
        <w:autoSpaceDE w:val="0"/>
        <w:autoSpaceDN w:val="0"/>
        <w:adjustRightInd w:val="0"/>
        <w:spacing w:after="0" w:line="240" w:lineRule="auto"/>
        <w:ind w:left="1701" w:hanging="283"/>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96% mokinių teigia per pamokas gebantys savarankiškai atlikti pateiktas užduoti</w:t>
      </w:r>
      <w:r w:rsidRPr="00982C0A">
        <w:rPr>
          <w:rFonts w:ascii="Times New Roman" w:hAnsi="Times New Roman" w:cs="Times New Roman"/>
          <w:i/>
          <w:color w:val="000000" w:themeColor="text1"/>
          <w:sz w:val="24"/>
          <w:szCs w:val="24"/>
        </w:rPr>
        <w:t xml:space="preserve"> </w:t>
      </w:r>
      <w:r w:rsidR="00F170FC" w:rsidRPr="00982C0A">
        <w:rPr>
          <w:rFonts w:ascii="Times New Roman" w:hAnsi="Times New Roman" w:cs="Times New Roman"/>
          <w:i/>
          <w:color w:val="000000" w:themeColor="text1"/>
          <w:sz w:val="24"/>
          <w:szCs w:val="24"/>
        </w:rPr>
        <w:t>(m</w:t>
      </w:r>
      <w:r w:rsidRPr="00982C0A">
        <w:rPr>
          <w:rFonts w:ascii="Times New Roman" w:hAnsi="Times New Roman" w:cs="Times New Roman"/>
          <w:i/>
          <w:color w:val="000000" w:themeColor="text1"/>
          <w:sz w:val="24"/>
          <w:szCs w:val="24"/>
        </w:rPr>
        <w:t xml:space="preserve">okytojų nuomone </w:t>
      </w:r>
      <w:r w:rsidR="00F170FC" w:rsidRPr="00982C0A">
        <w:rPr>
          <w:rFonts w:ascii="Times New Roman" w:hAnsi="Times New Roman" w:cs="Times New Roman"/>
          <w:i/>
          <w:color w:val="000000" w:themeColor="text1"/>
          <w:sz w:val="24"/>
          <w:szCs w:val="24"/>
        </w:rPr>
        <w:t>–</w:t>
      </w:r>
      <w:r w:rsidRPr="00982C0A">
        <w:rPr>
          <w:rFonts w:ascii="Times New Roman" w:hAnsi="Times New Roman" w:cs="Times New Roman"/>
          <w:i/>
          <w:color w:val="000000" w:themeColor="text1"/>
          <w:sz w:val="24"/>
          <w:szCs w:val="24"/>
        </w:rPr>
        <w:t xml:space="preserve"> 80%.</w:t>
      </w:r>
      <w:r w:rsidR="00F170FC" w:rsidRPr="00982C0A">
        <w:rPr>
          <w:rFonts w:ascii="Times New Roman" w:hAnsi="Times New Roman" w:cs="Times New Roman"/>
          <w:i/>
          <w:color w:val="000000" w:themeColor="text1"/>
          <w:sz w:val="24"/>
          <w:szCs w:val="24"/>
        </w:rPr>
        <w:t>)</w:t>
      </w:r>
      <w:r w:rsidR="006533CB" w:rsidRPr="00982C0A">
        <w:rPr>
          <w:rFonts w:ascii="Times New Roman" w:hAnsi="Times New Roman" w:cs="Times New Roman"/>
          <w:i/>
          <w:color w:val="000000" w:themeColor="text1"/>
          <w:sz w:val="24"/>
          <w:szCs w:val="24"/>
        </w:rPr>
        <w:t>;</w:t>
      </w:r>
      <w:r w:rsidRPr="00982C0A">
        <w:rPr>
          <w:rFonts w:ascii="Times New Roman" w:hAnsi="Times New Roman" w:cs="Times New Roman"/>
          <w:color w:val="000000" w:themeColor="text1"/>
          <w:sz w:val="24"/>
          <w:szCs w:val="24"/>
        </w:rPr>
        <w:t xml:space="preserve"> </w:t>
      </w:r>
    </w:p>
    <w:p w:rsidR="006533CB" w:rsidRPr="00982C0A" w:rsidRDefault="006533CB" w:rsidP="006533CB">
      <w:pPr>
        <w:pStyle w:val="ListParagraph"/>
        <w:numPr>
          <w:ilvl w:val="0"/>
          <w:numId w:val="20"/>
        </w:numPr>
        <w:autoSpaceDE w:val="0"/>
        <w:autoSpaceDN w:val="0"/>
        <w:adjustRightInd w:val="0"/>
        <w:spacing w:after="0" w:line="240" w:lineRule="auto"/>
        <w:ind w:left="1701" w:hanging="283"/>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94% m</w:t>
      </w:r>
      <w:r w:rsidR="003933AF" w:rsidRPr="00982C0A">
        <w:rPr>
          <w:rFonts w:ascii="Times New Roman" w:hAnsi="Times New Roman" w:cs="Times New Roman"/>
          <w:color w:val="000000" w:themeColor="text1"/>
          <w:sz w:val="24"/>
          <w:szCs w:val="24"/>
        </w:rPr>
        <w:t>okin</w:t>
      </w:r>
      <w:r w:rsidRPr="00982C0A">
        <w:rPr>
          <w:rFonts w:ascii="Times New Roman" w:hAnsi="Times New Roman" w:cs="Times New Roman"/>
          <w:color w:val="000000" w:themeColor="text1"/>
          <w:sz w:val="24"/>
          <w:szCs w:val="24"/>
        </w:rPr>
        <w:t>ių</w:t>
      </w:r>
      <w:r w:rsidR="003933AF" w:rsidRPr="00982C0A">
        <w:rPr>
          <w:rFonts w:ascii="Times New Roman" w:hAnsi="Times New Roman" w:cs="Times New Roman"/>
          <w:color w:val="000000" w:themeColor="text1"/>
          <w:sz w:val="24"/>
          <w:szCs w:val="24"/>
        </w:rPr>
        <w:t xml:space="preserve"> žino informacijos šaltinius </w:t>
      </w:r>
      <w:r w:rsidRPr="00982C0A">
        <w:rPr>
          <w:rFonts w:ascii="Times New Roman" w:hAnsi="Times New Roman" w:cs="Times New Roman"/>
          <w:i/>
          <w:color w:val="000000" w:themeColor="text1"/>
          <w:sz w:val="24"/>
          <w:szCs w:val="24"/>
        </w:rPr>
        <w:t>(mokytojų nuomone – 73%.)</w:t>
      </w:r>
      <w:r w:rsidRPr="00982C0A">
        <w:rPr>
          <w:rFonts w:ascii="Times New Roman" w:hAnsi="Times New Roman" w:cs="Times New Roman"/>
          <w:color w:val="000000" w:themeColor="text1"/>
          <w:sz w:val="24"/>
          <w:szCs w:val="24"/>
        </w:rPr>
        <w:t>;</w:t>
      </w:r>
    </w:p>
    <w:p w:rsidR="003933AF" w:rsidRPr="00982C0A" w:rsidRDefault="006533CB" w:rsidP="006533CB">
      <w:pPr>
        <w:pStyle w:val="ListParagraph"/>
        <w:numPr>
          <w:ilvl w:val="0"/>
          <w:numId w:val="20"/>
        </w:numPr>
        <w:autoSpaceDE w:val="0"/>
        <w:autoSpaceDN w:val="0"/>
        <w:adjustRightInd w:val="0"/>
        <w:spacing w:after="0" w:line="240" w:lineRule="auto"/>
        <w:ind w:left="1701" w:hanging="283"/>
        <w:rPr>
          <w:rFonts w:ascii="Times New Roman" w:hAnsi="Times New Roman" w:cs="Times New Roman"/>
          <w:i/>
          <w:color w:val="000000" w:themeColor="text1"/>
          <w:sz w:val="24"/>
          <w:szCs w:val="24"/>
        </w:rPr>
      </w:pPr>
      <w:r w:rsidRPr="00982C0A">
        <w:rPr>
          <w:rFonts w:ascii="Times New Roman" w:hAnsi="Times New Roman" w:cs="Times New Roman"/>
          <w:color w:val="000000" w:themeColor="text1"/>
          <w:sz w:val="24"/>
          <w:szCs w:val="24"/>
        </w:rPr>
        <w:t>98% mokinių g</w:t>
      </w:r>
      <w:r w:rsidR="003933AF" w:rsidRPr="00982C0A">
        <w:rPr>
          <w:rFonts w:ascii="Times New Roman" w:hAnsi="Times New Roman" w:cs="Times New Roman"/>
          <w:color w:val="000000" w:themeColor="text1"/>
          <w:sz w:val="24"/>
          <w:szCs w:val="24"/>
        </w:rPr>
        <w:t>eba sava</w:t>
      </w:r>
      <w:r w:rsidRPr="00982C0A">
        <w:rPr>
          <w:rFonts w:ascii="Times New Roman" w:hAnsi="Times New Roman" w:cs="Times New Roman"/>
          <w:color w:val="000000" w:themeColor="text1"/>
          <w:sz w:val="24"/>
          <w:szCs w:val="24"/>
        </w:rPr>
        <w:t>rankiškai susirasti informaciją</w:t>
      </w:r>
      <w:r w:rsidR="00F170FC" w:rsidRPr="00982C0A">
        <w:rPr>
          <w:rFonts w:ascii="Times New Roman" w:hAnsi="Times New Roman" w:cs="Times New Roman"/>
          <w:color w:val="000000" w:themeColor="text1"/>
          <w:sz w:val="24"/>
          <w:szCs w:val="24"/>
        </w:rPr>
        <w:t xml:space="preserve"> </w:t>
      </w:r>
      <w:r w:rsidRPr="00982C0A">
        <w:rPr>
          <w:rFonts w:ascii="Times New Roman" w:hAnsi="Times New Roman" w:cs="Times New Roman"/>
          <w:color w:val="000000" w:themeColor="text1"/>
          <w:sz w:val="24"/>
          <w:szCs w:val="24"/>
        </w:rPr>
        <w:t>(m</w:t>
      </w:r>
      <w:r w:rsidR="003933AF" w:rsidRPr="00982C0A">
        <w:rPr>
          <w:rFonts w:ascii="Times New Roman" w:hAnsi="Times New Roman" w:cs="Times New Roman"/>
          <w:i/>
          <w:color w:val="000000" w:themeColor="text1"/>
          <w:sz w:val="24"/>
          <w:szCs w:val="24"/>
        </w:rPr>
        <w:t xml:space="preserve">okytojų nuomone </w:t>
      </w:r>
      <w:r w:rsidRPr="00982C0A">
        <w:rPr>
          <w:rFonts w:ascii="Times New Roman" w:hAnsi="Times New Roman" w:cs="Times New Roman"/>
          <w:i/>
          <w:color w:val="000000" w:themeColor="text1"/>
          <w:sz w:val="24"/>
          <w:szCs w:val="24"/>
        </w:rPr>
        <w:t>–</w:t>
      </w:r>
      <w:r w:rsidR="003933AF" w:rsidRPr="00982C0A">
        <w:rPr>
          <w:rFonts w:ascii="Times New Roman" w:hAnsi="Times New Roman" w:cs="Times New Roman"/>
          <w:i/>
          <w:color w:val="000000" w:themeColor="text1"/>
          <w:sz w:val="24"/>
          <w:szCs w:val="24"/>
        </w:rPr>
        <w:t xml:space="preserve"> 80%</w:t>
      </w:r>
      <w:r w:rsidRPr="00982C0A">
        <w:rPr>
          <w:rFonts w:ascii="Times New Roman" w:hAnsi="Times New Roman" w:cs="Times New Roman"/>
          <w:i/>
          <w:color w:val="000000" w:themeColor="text1"/>
          <w:sz w:val="24"/>
          <w:szCs w:val="24"/>
        </w:rPr>
        <w:t>)</w:t>
      </w:r>
      <w:r w:rsidR="003933AF" w:rsidRPr="00982C0A">
        <w:rPr>
          <w:rFonts w:ascii="Times New Roman" w:hAnsi="Times New Roman" w:cs="Times New Roman"/>
          <w:i/>
          <w:color w:val="000000" w:themeColor="text1"/>
          <w:sz w:val="24"/>
          <w:szCs w:val="24"/>
        </w:rPr>
        <w:t>.</w:t>
      </w:r>
    </w:p>
    <w:p w:rsidR="003933AF" w:rsidRPr="00982C0A" w:rsidRDefault="003933AF" w:rsidP="00A87862">
      <w:pPr>
        <w:pStyle w:val="ListParagraph"/>
        <w:numPr>
          <w:ilvl w:val="1"/>
          <w:numId w:val="8"/>
        </w:numPr>
        <w:autoSpaceDE w:val="0"/>
        <w:autoSpaceDN w:val="0"/>
        <w:adjustRightInd w:val="0"/>
        <w:spacing w:after="0" w:line="240" w:lineRule="auto"/>
        <w:rPr>
          <w:rFonts w:ascii="Times New Roman" w:hAnsi="Times New Roman" w:cs="Times New Roman"/>
          <w:bCs/>
          <w:color w:val="000000" w:themeColor="text1"/>
          <w:sz w:val="24"/>
          <w:szCs w:val="24"/>
        </w:rPr>
      </w:pPr>
      <w:r w:rsidRPr="00982C0A">
        <w:rPr>
          <w:rFonts w:ascii="Times New Roman" w:hAnsi="Times New Roman" w:cs="Times New Roman"/>
          <w:bCs/>
          <w:sz w:val="24"/>
          <w:szCs w:val="24"/>
        </w:rPr>
        <w:t>Sritis 2. Ugdymas ir mokymasis</w:t>
      </w:r>
      <w:r w:rsidR="00F170FC" w:rsidRPr="00982C0A">
        <w:rPr>
          <w:rFonts w:ascii="Times New Roman" w:hAnsi="Times New Roman" w:cs="Times New Roman"/>
          <w:bCs/>
          <w:sz w:val="24"/>
          <w:szCs w:val="24"/>
        </w:rPr>
        <w:t xml:space="preserve">; </w:t>
      </w:r>
      <w:r w:rsidRPr="00982C0A">
        <w:rPr>
          <w:rFonts w:ascii="Times New Roman" w:hAnsi="Times New Roman" w:cs="Times New Roman"/>
          <w:bCs/>
          <w:sz w:val="24"/>
          <w:szCs w:val="24"/>
        </w:rPr>
        <w:t xml:space="preserve">Tema </w:t>
      </w:r>
      <w:r w:rsidRPr="00982C0A">
        <w:rPr>
          <w:rFonts w:ascii="Times New Roman" w:hAnsi="Times New Roman" w:cs="Times New Roman"/>
          <w:bCs/>
          <w:color w:val="000000" w:themeColor="text1"/>
          <w:sz w:val="24"/>
          <w:szCs w:val="24"/>
        </w:rPr>
        <w:t>2.6. Vertinimas ugdant</w:t>
      </w:r>
      <w:r w:rsidR="00F170FC" w:rsidRPr="00982C0A">
        <w:rPr>
          <w:rFonts w:ascii="Times New Roman" w:hAnsi="Times New Roman" w:cs="Times New Roman"/>
          <w:bCs/>
          <w:color w:val="000000" w:themeColor="text1"/>
          <w:sz w:val="24"/>
          <w:szCs w:val="24"/>
        </w:rPr>
        <w:t xml:space="preserve">; </w:t>
      </w:r>
      <w:r w:rsidRPr="00982C0A">
        <w:rPr>
          <w:rFonts w:ascii="Times New Roman" w:hAnsi="Times New Roman" w:cs="Times New Roman"/>
          <w:bCs/>
          <w:color w:val="000000" w:themeColor="text1"/>
          <w:sz w:val="24"/>
          <w:szCs w:val="24"/>
        </w:rPr>
        <w:t>Veiklos rodiklis 2.6.1. Vertinimas kaip pažinimas</w:t>
      </w:r>
    </w:p>
    <w:p w:rsidR="003933AF" w:rsidRPr="00982C0A" w:rsidRDefault="003933AF" w:rsidP="00A87862">
      <w:pPr>
        <w:spacing w:after="0" w:line="240" w:lineRule="auto"/>
        <w:ind w:firstLine="716"/>
        <w:rPr>
          <w:rFonts w:ascii="Times New Roman" w:hAnsi="Times New Roman" w:cs="Times New Roman"/>
          <w:sz w:val="24"/>
          <w:szCs w:val="24"/>
        </w:rPr>
      </w:pPr>
      <w:r w:rsidRPr="00982C0A">
        <w:rPr>
          <w:rFonts w:ascii="Times New Roman" w:hAnsi="Times New Roman" w:cs="Times New Roman"/>
          <w:sz w:val="24"/>
          <w:szCs w:val="24"/>
        </w:rPr>
        <w:t>Rodiklis</w:t>
      </w:r>
      <w:r w:rsidRPr="00982C0A">
        <w:rPr>
          <w:rFonts w:ascii="Times New Roman" w:hAnsi="Times New Roman" w:cs="Times New Roman"/>
          <w:bCs/>
          <w:sz w:val="24"/>
          <w:szCs w:val="24"/>
        </w:rPr>
        <w:t xml:space="preserve"> </w:t>
      </w:r>
      <w:r w:rsidRPr="00982C0A">
        <w:rPr>
          <w:rFonts w:ascii="Times New Roman" w:hAnsi="Times New Roman" w:cs="Times New Roman"/>
          <w:sz w:val="24"/>
          <w:szCs w:val="24"/>
        </w:rPr>
        <w:t>atitinka 3 iliustracijų lygį, nes:</w:t>
      </w:r>
    </w:p>
    <w:p w:rsidR="006533CB" w:rsidRPr="00982C0A" w:rsidRDefault="003933AF" w:rsidP="00A87862">
      <w:pPr>
        <w:pStyle w:val="ListParagraph"/>
        <w:numPr>
          <w:ilvl w:val="0"/>
          <w:numId w:val="21"/>
        </w:numPr>
        <w:autoSpaceDE w:val="0"/>
        <w:autoSpaceDN w:val="0"/>
        <w:adjustRightInd w:val="0"/>
        <w:spacing w:after="0" w:line="240" w:lineRule="auto"/>
        <w:ind w:left="1701" w:hanging="283"/>
        <w:rPr>
          <w:rFonts w:ascii="Times New Roman" w:hAnsi="Times New Roman" w:cs="Times New Roman"/>
          <w:sz w:val="24"/>
          <w:szCs w:val="24"/>
        </w:rPr>
      </w:pPr>
      <w:r w:rsidRPr="00982C0A">
        <w:rPr>
          <w:rFonts w:ascii="Times New Roman" w:hAnsi="Times New Roman" w:cs="Times New Roman"/>
          <w:sz w:val="24"/>
          <w:szCs w:val="24"/>
        </w:rPr>
        <w:t xml:space="preserve">83% į anketos klausimus atsakiusių mokytojų pamokos uždavinius sieja su mokinio pažinimu ir </w:t>
      </w:r>
      <w:r w:rsidR="006533CB" w:rsidRPr="00982C0A">
        <w:rPr>
          <w:rFonts w:ascii="Times New Roman" w:hAnsi="Times New Roman" w:cs="Times New Roman"/>
          <w:sz w:val="24"/>
          <w:szCs w:val="24"/>
        </w:rPr>
        <w:t>vertinimu;</w:t>
      </w:r>
    </w:p>
    <w:p w:rsidR="003933AF" w:rsidRPr="00982C0A" w:rsidRDefault="003933AF" w:rsidP="00A87862">
      <w:pPr>
        <w:pStyle w:val="ListParagraph"/>
        <w:numPr>
          <w:ilvl w:val="0"/>
          <w:numId w:val="21"/>
        </w:numPr>
        <w:autoSpaceDE w:val="0"/>
        <w:autoSpaceDN w:val="0"/>
        <w:adjustRightInd w:val="0"/>
        <w:spacing w:after="0" w:line="240" w:lineRule="auto"/>
        <w:ind w:left="1701" w:hanging="283"/>
        <w:rPr>
          <w:rFonts w:ascii="Times New Roman" w:hAnsi="Times New Roman" w:cs="Times New Roman"/>
          <w:sz w:val="24"/>
          <w:szCs w:val="24"/>
        </w:rPr>
      </w:pPr>
      <w:r w:rsidRPr="00982C0A">
        <w:rPr>
          <w:rFonts w:ascii="Times New Roman" w:hAnsi="Times New Roman" w:cs="Times New Roman"/>
          <w:sz w:val="24"/>
          <w:szCs w:val="24"/>
        </w:rPr>
        <w:t>97% mokytojų teigia, jo</w:t>
      </w:r>
      <w:r w:rsidR="006533CB" w:rsidRPr="00982C0A">
        <w:rPr>
          <w:rFonts w:ascii="Times New Roman" w:hAnsi="Times New Roman" w:cs="Times New Roman"/>
          <w:sz w:val="24"/>
          <w:szCs w:val="24"/>
        </w:rPr>
        <w:t>g</w:t>
      </w:r>
      <w:r w:rsidRPr="00982C0A">
        <w:rPr>
          <w:rFonts w:ascii="Times New Roman" w:hAnsi="Times New Roman" w:cs="Times New Roman"/>
          <w:sz w:val="24"/>
          <w:szCs w:val="24"/>
        </w:rPr>
        <w:t xml:space="preserve"> vertinimo kriterijai aiškiai </w:t>
      </w:r>
      <w:r w:rsidRPr="00982C0A">
        <w:rPr>
          <w:rFonts w:ascii="Times New Roman" w:hAnsi="Times New Roman" w:cs="Times New Roman"/>
          <w:i/>
          <w:iCs/>
          <w:sz w:val="24"/>
          <w:szCs w:val="24"/>
        </w:rPr>
        <w:t>apibrėžti</w:t>
      </w:r>
      <w:r w:rsidRPr="00982C0A">
        <w:rPr>
          <w:rFonts w:ascii="Times New Roman" w:hAnsi="Times New Roman" w:cs="Times New Roman"/>
          <w:sz w:val="24"/>
          <w:szCs w:val="24"/>
        </w:rPr>
        <w:t>, aptarti su mokiniais</w:t>
      </w:r>
      <w:r w:rsidR="005A24A6" w:rsidRPr="00982C0A">
        <w:rPr>
          <w:rFonts w:ascii="Times New Roman" w:hAnsi="Times New Roman" w:cs="Times New Roman"/>
          <w:sz w:val="24"/>
          <w:szCs w:val="24"/>
        </w:rPr>
        <w:t>;</w:t>
      </w:r>
      <w:r w:rsidRPr="00982C0A">
        <w:rPr>
          <w:rFonts w:ascii="Times New Roman" w:hAnsi="Times New Roman" w:cs="Times New Roman"/>
          <w:sz w:val="24"/>
          <w:szCs w:val="24"/>
        </w:rPr>
        <w:t xml:space="preserve"> </w:t>
      </w:r>
    </w:p>
    <w:p w:rsidR="006533CB" w:rsidRPr="00982C0A" w:rsidRDefault="006533CB" w:rsidP="00A87862">
      <w:pPr>
        <w:pStyle w:val="ListParagraph"/>
        <w:numPr>
          <w:ilvl w:val="0"/>
          <w:numId w:val="21"/>
        </w:numPr>
        <w:autoSpaceDE w:val="0"/>
        <w:autoSpaceDN w:val="0"/>
        <w:adjustRightInd w:val="0"/>
        <w:spacing w:after="0" w:line="240" w:lineRule="auto"/>
        <w:ind w:left="1701" w:hanging="283"/>
        <w:rPr>
          <w:rFonts w:ascii="Times New Roman" w:hAnsi="Times New Roman" w:cs="Times New Roman"/>
          <w:sz w:val="24"/>
          <w:szCs w:val="24"/>
        </w:rPr>
      </w:pPr>
      <w:r w:rsidRPr="00982C0A">
        <w:rPr>
          <w:rFonts w:ascii="Times New Roman" w:hAnsi="Times New Roman" w:cs="Times New Roman"/>
          <w:sz w:val="24"/>
          <w:szCs w:val="24"/>
        </w:rPr>
        <w:t>93% mokytojų teigia, kad visada per pamoką su mokiniais atlieka rašomųjų darbų klaidų analizę;</w:t>
      </w:r>
    </w:p>
    <w:p w:rsidR="003933AF" w:rsidRPr="00982C0A" w:rsidRDefault="00B607BF" w:rsidP="00B607BF">
      <w:pPr>
        <w:pStyle w:val="ListParagraph"/>
        <w:numPr>
          <w:ilvl w:val="1"/>
          <w:numId w:val="8"/>
        </w:numPr>
        <w:spacing w:after="0" w:line="240" w:lineRule="auto"/>
        <w:ind w:right="432"/>
        <w:rPr>
          <w:rFonts w:ascii="Times New Roman" w:eastAsia="Calibri" w:hAnsi="Times New Roman" w:cs="Times New Roman"/>
          <w:color w:val="000000" w:themeColor="text1"/>
          <w:sz w:val="24"/>
          <w:szCs w:val="24"/>
        </w:rPr>
      </w:pPr>
      <w:r w:rsidRPr="00982C0A">
        <w:rPr>
          <w:rFonts w:ascii="Times New Roman" w:eastAsia="Calibri" w:hAnsi="Times New Roman" w:cs="Times New Roman"/>
          <w:color w:val="000000" w:themeColor="text1"/>
          <w:sz w:val="24"/>
          <w:szCs w:val="24"/>
        </w:rPr>
        <w:t xml:space="preserve">Rodiklis: </w:t>
      </w:r>
      <w:r w:rsidR="003933AF" w:rsidRPr="00982C0A">
        <w:rPr>
          <w:rFonts w:ascii="Times New Roman" w:eastAsia="Calibri" w:hAnsi="Times New Roman" w:cs="Times New Roman"/>
          <w:color w:val="000000" w:themeColor="text1"/>
          <w:sz w:val="24"/>
          <w:szCs w:val="24"/>
        </w:rPr>
        <w:t>4.5.2. Tėvų (globėjų, rūpintojų) švietimo politika</w:t>
      </w:r>
    </w:p>
    <w:p w:rsidR="003933AF" w:rsidRPr="00982C0A" w:rsidRDefault="003933AF" w:rsidP="00B607BF">
      <w:pPr>
        <w:spacing w:after="0"/>
        <w:ind w:right="432" w:firstLine="709"/>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Rodiklis</w:t>
      </w:r>
      <w:r w:rsidRPr="00982C0A">
        <w:rPr>
          <w:rFonts w:ascii="Times New Roman" w:eastAsia="Calibri" w:hAnsi="Times New Roman" w:cs="Times New Roman"/>
          <w:color w:val="000000" w:themeColor="text1"/>
          <w:sz w:val="24"/>
          <w:szCs w:val="24"/>
        </w:rPr>
        <w:t xml:space="preserve"> atitinka 3 iliustracijos lygį</w:t>
      </w:r>
      <w:r w:rsidR="005A24A6" w:rsidRPr="00982C0A">
        <w:rPr>
          <w:rFonts w:ascii="Times New Roman" w:eastAsia="Calibri" w:hAnsi="Times New Roman" w:cs="Times New Roman"/>
          <w:color w:val="000000" w:themeColor="text1"/>
          <w:sz w:val="24"/>
          <w:szCs w:val="24"/>
        </w:rPr>
        <w:t>:</w:t>
      </w:r>
    </w:p>
    <w:p w:rsidR="003933AF" w:rsidRPr="00982C0A" w:rsidRDefault="005A24A6" w:rsidP="007C4EA8">
      <w:pPr>
        <w:pStyle w:val="ListParagraph"/>
        <w:numPr>
          <w:ilvl w:val="0"/>
          <w:numId w:val="26"/>
        </w:numPr>
        <w:autoSpaceDE w:val="0"/>
        <w:autoSpaceDN w:val="0"/>
        <w:adjustRightInd w:val="0"/>
        <w:spacing w:after="0" w:line="240" w:lineRule="auto"/>
        <w:ind w:left="1701" w:right="432" w:hanging="283"/>
        <w:rPr>
          <w:rFonts w:ascii="Times New Roman" w:eastAsia="Calibri" w:hAnsi="Times New Roman" w:cs="Times New Roman"/>
          <w:color w:val="000000" w:themeColor="text1"/>
          <w:sz w:val="24"/>
          <w:szCs w:val="24"/>
        </w:rPr>
      </w:pPr>
      <w:r w:rsidRPr="00982C0A">
        <w:rPr>
          <w:rFonts w:ascii="Times New Roman" w:hAnsi="Times New Roman" w:cs="Times New Roman"/>
          <w:color w:val="000000" w:themeColor="text1"/>
          <w:sz w:val="24"/>
          <w:szCs w:val="24"/>
        </w:rPr>
        <w:t xml:space="preserve">I–II gimn. klasių mokinių tėvai aktyviai dalyvauja tėvų susirinkimuose, tuo tarpu </w:t>
      </w:r>
      <w:r w:rsidR="00657497" w:rsidRPr="00982C0A">
        <w:rPr>
          <w:rFonts w:ascii="Times New Roman" w:hAnsi="Times New Roman" w:cs="Times New Roman"/>
          <w:color w:val="000000" w:themeColor="text1"/>
          <w:sz w:val="24"/>
          <w:szCs w:val="24"/>
        </w:rPr>
        <w:t xml:space="preserve">tik apie 50 proc. </w:t>
      </w:r>
      <w:r w:rsidR="003933AF" w:rsidRPr="00982C0A">
        <w:rPr>
          <w:rFonts w:ascii="Times New Roman" w:eastAsia="Calibri" w:hAnsi="Times New Roman" w:cs="Times New Roman"/>
          <w:color w:val="000000" w:themeColor="text1"/>
          <w:sz w:val="24"/>
          <w:szCs w:val="24"/>
        </w:rPr>
        <w:t xml:space="preserve">III-IV klasių mokinių tėvų </w:t>
      </w:r>
      <w:r w:rsidR="00657497" w:rsidRPr="00982C0A">
        <w:rPr>
          <w:rFonts w:ascii="Times New Roman" w:eastAsia="Calibri" w:hAnsi="Times New Roman" w:cs="Times New Roman"/>
          <w:color w:val="000000" w:themeColor="text1"/>
          <w:sz w:val="24"/>
          <w:szCs w:val="24"/>
        </w:rPr>
        <w:t>į šias veiklas įsitraukia</w:t>
      </w:r>
      <w:r w:rsidR="00B607BF" w:rsidRPr="00982C0A">
        <w:rPr>
          <w:rFonts w:ascii="Times New Roman" w:eastAsia="Calibri" w:hAnsi="Times New Roman" w:cs="Times New Roman"/>
          <w:color w:val="000000" w:themeColor="text1"/>
          <w:sz w:val="24"/>
          <w:szCs w:val="24"/>
        </w:rPr>
        <w:t>;</w:t>
      </w:r>
    </w:p>
    <w:p w:rsidR="003933AF" w:rsidRPr="00982C0A" w:rsidRDefault="00B607BF" w:rsidP="007C4EA8">
      <w:pPr>
        <w:pStyle w:val="ListParagraph"/>
        <w:numPr>
          <w:ilvl w:val="0"/>
          <w:numId w:val="26"/>
        </w:numPr>
        <w:spacing w:after="0" w:line="240" w:lineRule="auto"/>
        <w:ind w:left="1701" w:right="432" w:hanging="283"/>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 xml:space="preserve">tėvų susirinkimai </w:t>
      </w:r>
      <w:r w:rsidR="00657497" w:rsidRPr="00982C0A">
        <w:rPr>
          <w:rFonts w:ascii="Times New Roman" w:hAnsi="Times New Roman" w:cs="Times New Roman"/>
          <w:color w:val="000000" w:themeColor="text1"/>
          <w:sz w:val="24"/>
          <w:szCs w:val="24"/>
        </w:rPr>
        <w:t xml:space="preserve">vyksta pagal gimnazijoje patvirtintą tėvų informavimo tvarką, tačiau </w:t>
      </w:r>
      <w:r w:rsidRPr="00982C0A">
        <w:rPr>
          <w:rFonts w:ascii="Times New Roman" w:eastAsia="Calibri" w:hAnsi="Times New Roman" w:cs="Times New Roman"/>
          <w:color w:val="000000" w:themeColor="text1"/>
          <w:sz w:val="24"/>
          <w:szCs w:val="24"/>
        </w:rPr>
        <w:t>organizuojami tėvų susirinkimai tik iš d</w:t>
      </w:r>
      <w:r w:rsidR="00657497" w:rsidRPr="00982C0A">
        <w:rPr>
          <w:rFonts w:ascii="Times New Roman" w:eastAsia="Calibri" w:hAnsi="Times New Roman" w:cs="Times New Roman"/>
          <w:color w:val="000000" w:themeColor="text1"/>
          <w:sz w:val="24"/>
          <w:szCs w:val="24"/>
        </w:rPr>
        <w:t>alies atitinka tėvų lūkesčius: t</w:t>
      </w:r>
      <w:r w:rsidRPr="00982C0A">
        <w:rPr>
          <w:rFonts w:ascii="Times New Roman" w:eastAsia="Calibri" w:hAnsi="Times New Roman" w:cs="Times New Roman"/>
          <w:color w:val="000000" w:themeColor="text1"/>
          <w:sz w:val="24"/>
          <w:szCs w:val="24"/>
        </w:rPr>
        <w:t>ėvai gauna bendro pobūdžio informaciją, o</w:t>
      </w:r>
      <w:r w:rsidRPr="00982C0A">
        <w:rPr>
          <w:rFonts w:ascii="Times New Roman" w:eastAsia="Calibri" w:hAnsi="Times New Roman" w:cs="Times New Roman"/>
          <w:b/>
          <w:color w:val="000000" w:themeColor="text1"/>
          <w:sz w:val="24"/>
          <w:szCs w:val="24"/>
        </w:rPr>
        <w:t xml:space="preserve"> </w:t>
      </w:r>
      <w:r w:rsidRPr="00982C0A">
        <w:rPr>
          <w:rFonts w:ascii="Times New Roman" w:eastAsia="Calibri" w:hAnsi="Times New Roman" w:cs="Times New Roman"/>
          <w:color w:val="000000" w:themeColor="text1"/>
          <w:sz w:val="24"/>
          <w:szCs w:val="24"/>
        </w:rPr>
        <w:t>tikisi konkrečios, su jo vaiku, susijusios informacijos;</w:t>
      </w:r>
    </w:p>
    <w:p w:rsidR="003933AF" w:rsidRPr="00982C0A" w:rsidRDefault="00657497" w:rsidP="007C4EA8">
      <w:pPr>
        <w:pStyle w:val="ListParagraph"/>
        <w:numPr>
          <w:ilvl w:val="0"/>
          <w:numId w:val="26"/>
        </w:numPr>
        <w:spacing w:line="240" w:lineRule="auto"/>
        <w:ind w:left="1701" w:right="432" w:hanging="283"/>
        <w:rPr>
          <w:rFonts w:ascii="Times New Roman" w:eastAsia="Calibri" w:hAnsi="Times New Roman" w:cs="Times New Roman"/>
          <w:color w:val="000000" w:themeColor="text1"/>
          <w:sz w:val="24"/>
          <w:szCs w:val="24"/>
        </w:rPr>
      </w:pPr>
      <w:r w:rsidRPr="00982C0A">
        <w:rPr>
          <w:rFonts w:ascii="Times New Roman" w:hAnsi="Times New Roman" w:cs="Times New Roman"/>
          <w:color w:val="000000" w:themeColor="text1"/>
          <w:sz w:val="24"/>
          <w:szCs w:val="24"/>
        </w:rPr>
        <w:t xml:space="preserve">gimnazija nuolat teikia visapusišką informaciją mokinių tėvams, tačiau pasigenda grįžtamojo ryšio iš pačių tėvų. </w:t>
      </w:r>
    </w:p>
    <w:p w:rsidR="003933AF" w:rsidRPr="00982C0A" w:rsidRDefault="003933AF" w:rsidP="008B0789">
      <w:pPr>
        <w:pStyle w:val="ListParagraph"/>
        <w:numPr>
          <w:ilvl w:val="1"/>
          <w:numId w:val="8"/>
        </w:numPr>
        <w:autoSpaceDE w:val="0"/>
        <w:autoSpaceDN w:val="0"/>
        <w:adjustRightInd w:val="0"/>
        <w:spacing w:after="0" w:line="240" w:lineRule="auto"/>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 xml:space="preserve">Sritis: </w:t>
      </w:r>
      <w:r w:rsidRPr="00982C0A">
        <w:rPr>
          <w:rFonts w:ascii="Times New Roman" w:eastAsia="Calibri" w:hAnsi="Times New Roman" w:cs="Times New Roman"/>
          <w:color w:val="000000" w:themeColor="text1"/>
          <w:sz w:val="24"/>
          <w:szCs w:val="24"/>
        </w:rPr>
        <w:t>5</w:t>
      </w:r>
      <w:r w:rsidRPr="00982C0A">
        <w:rPr>
          <w:rFonts w:ascii="Times New Roman" w:hAnsi="Times New Roman" w:cs="Times New Roman"/>
          <w:color w:val="000000" w:themeColor="text1"/>
          <w:sz w:val="24"/>
          <w:szCs w:val="24"/>
        </w:rPr>
        <w:t xml:space="preserve">. </w:t>
      </w:r>
      <w:r w:rsidRPr="00982C0A">
        <w:rPr>
          <w:rFonts w:ascii="Times New Roman" w:eastAsia="Calibri" w:hAnsi="Times New Roman" w:cs="Times New Roman"/>
          <w:color w:val="000000" w:themeColor="text1"/>
          <w:sz w:val="24"/>
          <w:szCs w:val="24"/>
        </w:rPr>
        <w:t>M</w:t>
      </w:r>
      <w:r w:rsidRPr="00982C0A">
        <w:rPr>
          <w:rFonts w:ascii="Times New Roman" w:hAnsi="Times New Roman" w:cs="Times New Roman"/>
          <w:color w:val="000000" w:themeColor="text1"/>
          <w:sz w:val="24"/>
          <w:szCs w:val="24"/>
        </w:rPr>
        <w:t xml:space="preserve">okyklos strateginis valdymas Tema: </w:t>
      </w:r>
      <w:r w:rsidRPr="00982C0A">
        <w:rPr>
          <w:rFonts w:ascii="Times New Roman" w:eastAsia="Calibri" w:hAnsi="Times New Roman" w:cs="Times New Roman"/>
          <w:color w:val="000000" w:themeColor="text1"/>
          <w:sz w:val="24"/>
          <w:szCs w:val="24"/>
        </w:rPr>
        <w:t>5.3.</w:t>
      </w:r>
      <w:r w:rsidRPr="00982C0A">
        <w:rPr>
          <w:rFonts w:ascii="Times New Roman" w:hAnsi="Times New Roman" w:cs="Times New Roman"/>
          <w:color w:val="000000" w:themeColor="text1"/>
          <w:sz w:val="24"/>
          <w:szCs w:val="24"/>
        </w:rPr>
        <w:t xml:space="preserve"> </w:t>
      </w:r>
      <w:r w:rsidRPr="00982C0A">
        <w:rPr>
          <w:rFonts w:ascii="Times New Roman" w:eastAsia="Calibri" w:hAnsi="Times New Roman" w:cs="Times New Roman"/>
          <w:color w:val="000000" w:themeColor="text1"/>
          <w:sz w:val="24"/>
          <w:szCs w:val="24"/>
        </w:rPr>
        <w:t>Vadovavimo stilius</w:t>
      </w:r>
      <w:r w:rsidR="007D5076" w:rsidRPr="00982C0A">
        <w:rPr>
          <w:rFonts w:ascii="Times New Roman" w:eastAsia="Calibri" w:hAnsi="Times New Roman" w:cs="Times New Roman"/>
          <w:color w:val="000000" w:themeColor="text1"/>
          <w:sz w:val="24"/>
          <w:szCs w:val="24"/>
        </w:rPr>
        <w:t xml:space="preserve"> </w:t>
      </w:r>
      <w:r w:rsidRPr="00982C0A">
        <w:rPr>
          <w:rFonts w:ascii="Times New Roman" w:hAnsi="Times New Roman" w:cs="Times New Roman"/>
          <w:color w:val="000000" w:themeColor="text1"/>
          <w:sz w:val="24"/>
          <w:szCs w:val="24"/>
        </w:rPr>
        <w:t xml:space="preserve">Veiklos rodiklis: </w:t>
      </w:r>
      <w:smartTag w:uri="schemas-tilde-lv/tildestengine" w:element="date">
        <w:smartTagPr>
          <w:attr w:name="Year" w:val="2005"/>
          <w:attr w:name="Month" w:val="3"/>
          <w:attr w:name="Day" w:val="1"/>
        </w:smartTagPr>
        <w:r w:rsidRPr="00982C0A">
          <w:rPr>
            <w:rFonts w:ascii="Times New Roman" w:eastAsia="Calibri" w:hAnsi="Times New Roman" w:cs="Times New Roman"/>
            <w:color w:val="000000" w:themeColor="text1"/>
            <w:sz w:val="24"/>
            <w:szCs w:val="24"/>
          </w:rPr>
          <w:t>5.3.1</w:t>
        </w:r>
      </w:smartTag>
      <w:r w:rsidRPr="00982C0A">
        <w:rPr>
          <w:rFonts w:ascii="Times New Roman" w:eastAsia="Calibri" w:hAnsi="Times New Roman" w:cs="Times New Roman"/>
          <w:color w:val="000000" w:themeColor="text1"/>
          <w:sz w:val="24"/>
          <w:szCs w:val="24"/>
        </w:rPr>
        <w:t>.</w:t>
      </w:r>
      <w:r w:rsidRPr="00982C0A">
        <w:rPr>
          <w:rFonts w:ascii="Times New Roman" w:hAnsi="Times New Roman" w:cs="Times New Roman"/>
          <w:color w:val="000000" w:themeColor="text1"/>
          <w:sz w:val="24"/>
          <w:szCs w:val="24"/>
        </w:rPr>
        <w:t xml:space="preserve"> </w:t>
      </w:r>
      <w:r w:rsidRPr="00982C0A">
        <w:rPr>
          <w:rFonts w:ascii="Times New Roman" w:eastAsia="Calibri" w:hAnsi="Times New Roman" w:cs="Times New Roman"/>
          <w:color w:val="000000" w:themeColor="text1"/>
          <w:sz w:val="24"/>
          <w:szCs w:val="24"/>
        </w:rPr>
        <w:t>Valdymo demokratiškumas</w:t>
      </w:r>
    </w:p>
    <w:p w:rsidR="003933AF" w:rsidRPr="00982C0A" w:rsidRDefault="007C4EA8" w:rsidP="008B0789">
      <w:pPr>
        <w:pStyle w:val="ListParagraph"/>
        <w:spacing w:after="0" w:line="240" w:lineRule="auto"/>
        <w:ind w:left="0" w:firstLine="709"/>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R</w:t>
      </w:r>
      <w:r w:rsidR="003933AF" w:rsidRPr="00982C0A">
        <w:rPr>
          <w:rFonts w:ascii="Times New Roman" w:hAnsi="Times New Roman" w:cs="Times New Roman"/>
          <w:color w:val="000000" w:themeColor="text1"/>
          <w:sz w:val="24"/>
          <w:szCs w:val="24"/>
        </w:rPr>
        <w:t>odiklis atitinka 2 lygį, nes:</w:t>
      </w:r>
    </w:p>
    <w:p w:rsidR="007C4EA8" w:rsidRPr="00982C0A" w:rsidRDefault="007C4EA8" w:rsidP="008B0789">
      <w:pPr>
        <w:pStyle w:val="ListParagraph"/>
        <w:numPr>
          <w:ilvl w:val="0"/>
          <w:numId w:val="27"/>
        </w:numPr>
        <w:spacing w:after="0" w:line="240" w:lineRule="auto"/>
        <w:ind w:left="1701" w:hanging="283"/>
        <w:rPr>
          <w:rFonts w:ascii="Times New Roman" w:eastAsia="Calibri" w:hAnsi="Times New Roman" w:cs="Times New Roman"/>
          <w:color w:val="000000" w:themeColor="text1"/>
          <w:sz w:val="24"/>
          <w:szCs w:val="24"/>
        </w:rPr>
      </w:pPr>
      <w:r w:rsidRPr="00982C0A">
        <w:rPr>
          <w:rFonts w:ascii="Times New Roman" w:eastAsia="Calibri" w:hAnsi="Times New Roman" w:cs="Times New Roman"/>
          <w:noProof/>
          <w:color w:val="000000" w:themeColor="text1"/>
          <w:sz w:val="24"/>
          <w:szCs w:val="24"/>
          <w:lang w:val="pl-PL"/>
        </w:rPr>
        <w:t>41%</w:t>
      </w:r>
      <w:r w:rsidRPr="00982C0A">
        <w:rPr>
          <w:rFonts w:ascii="Times New Roman" w:hAnsi="Times New Roman" w:cs="Times New Roman"/>
          <w:noProof/>
          <w:color w:val="000000" w:themeColor="text1"/>
          <w:sz w:val="24"/>
          <w:szCs w:val="24"/>
          <w:lang w:val="pl-PL"/>
        </w:rPr>
        <w:t xml:space="preserve"> </w:t>
      </w:r>
      <w:r w:rsidRPr="00982C0A">
        <w:rPr>
          <w:rFonts w:ascii="Times New Roman" w:eastAsia="Calibri" w:hAnsi="Times New Roman" w:cs="Times New Roman"/>
          <w:noProof/>
          <w:color w:val="000000" w:themeColor="text1"/>
          <w:sz w:val="24"/>
          <w:szCs w:val="24"/>
          <w:lang w:val="pl-PL"/>
        </w:rPr>
        <w:t xml:space="preserve">mano, </w:t>
      </w:r>
      <w:r w:rsidRPr="00982C0A">
        <w:rPr>
          <w:rFonts w:ascii="Times New Roman" w:eastAsia="Calibri" w:hAnsi="Times New Roman" w:cs="Times New Roman"/>
          <w:noProof/>
          <w:color w:val="000000" w:themeColor="text1"/>
          <w:sz w:val="24"/>
          <w:szCs w:val="24"/>
        </w:rPr>
        <w:t>kad g</w:t>
      </w:r>
      <w:r w:rsidRPr="00982C0A">
        <w:rPr>
          <w:rFonts w:ascii="Times New Roman" w:eastAsia="Calibri" w:hAnsi="Times New Roman" w:cs="Times New Roman"/>
          <w:color w:val="000000" w:themeColor="text1"/>
          <w:sz w:val="24"/>
          <w:szCs w:val="24"/>
        </w:rPr>
        <w:t>imnazijoje sprendimai priimami demokratiš</w:t>
      </w:r>
      <w:r w:rsidRPr="00982C0A">
        <w:rPr>
          <w:rFonts w:ascii="Times New Roman" w:hAnsi="Times New Roman" w:cs="Times New Roman"/>
          <w:color w:val="000000" w:themeColor="text1"/>
          <w:sz w:val="24"/>
          <w:szCs w:val="24"/>
        </w:rPr>
        <w:t>kai</w:t>
      </w:r>
      <w:r w:rsidR="005A24A6" w:rsidRPr="00982C0A">
        <w:rPr>
          <w:rFonts w:ascii="Times New Roman" w:hAnsi="Times New Roman" w:cs="Times New Roman"/>
          <w:color w:val="000000" w:themeColor="text1"/>
          <w:sz w:val="24"/>
          <w:szCs w:val="24"/>
        </w:rPr>
        <w:t>;</w:t>
      </w:r>
      <w:r w:rsidRPr="00982C0A">
        <w:rPr>
          <w:rFonts w:ascii="Times New Roman" w:eastAsia="Calibri" w:hAnsi="Times New Roman" w:cs="Times New Roman"/>
          <w:color w:val="000000" w:themeColor="text1"/>
          <w:sz w:val="24"/>
          <w:szCs w:val="24"/>
        </w:rPr>
        <w:t xml:space="preserve"> </w:t>
      </w:r>
    </w:p>
    <w:p w:rsidR="007C4EA8" w:rsidRPr="00982C0A" w:rsidRDefault="007C4EA8" w:rsidP="008B0789">
      <w:pPr>
        <w:pStyle w:val="ListParagraph"/>
        <w:numPr>
          <w:ilvl w:val="0"/>
          <w:numId w:val="27"/>
        </w:numPr>
        <w:spacing w:after="0" w:line="240" w:lineRule="auto"/>
        <w:ind w:left="1701" w:hanging="283"/>
        <w:rPr>
          <w:rFonts w:ascii="Times New Roman" w:eastAsia="Calibri" w:hAnsi="Times New Roman" w:cs="Times New Roman"/>
          <w:color w:val="000000" w:themeColor="text1"/>
          <w:sz w:val="24"/>
          <w:szCs w:val="24"/>
        </w:rPr>
      </w:pPr>
      <w:r w:rsidRPr="00982C0A">
        <w:rPr>
          <w:rFonts w:ascii="Times New Roman" w:eastAsia="Calibri" w:hAnsi="Times New Roman" w:cs="Times New Roman"/>
          <w:color w:val="000000" w:themeColor="text1"/>
          <w:sz w:val="24"/>
          <w:szCs w:val="24"/>
        </w:rPr>
        <w:t>41% mano, kad gimnazijoje pripažįstama nuomonių įvairovė;</w:t>
      </w:r>
    </w:p>
    <w:p w:rsidR="007C4EA8" w:rsidRPr="00982C0A" w:rsidRDefault="007C4EA8" w:rsidP="008B0789">
      <w:pPr>
        <w:pStyle w:val="ListParagraph"/>
        <w:numPr>
          <w:ilvl w:val="0"/>
          <w:numId w:val="27"/>
        </w:numPr>
        <w:spacing w:after="0" w:line="240" w:lineRule="auto"/>
        <w:ind w:left="1701" w:hanging="283"/>
        <w:rPr>
          <w:rFonts w:ascii="Times New Roman" w:hAnsi="Times New Roman" w:cs="Times New Roman"/>
          <w:color w:val="000000" w:themeColor="text1"/>
          <w:sz w:val="24"/>
          <w:szCs w:val="24"/>
        </w:rPr>
      </w:pPr>
      <w:r w:rsidRPr="00982C0A">
        <w:rPr>
          <w:rFonts w:ascii="Times New Roman" w:eastAsia="Calibri" w:hAnsi="Times New Roman" w:cs="Times New Roman"/>
          <w:noProof/>
          <w:color w:val="000000" w:themeColor="text1"/>
          <w:sz w:val="24"/>
          <w:szCs w:val="24"/>
        </w:rPr>
        <w:t>44% apklaustųjų teigia, kad gimnazijos vadovai palaiko pozityvų mikroklimatą (</w:t>
      </w:r>
      <w:r w:rsidRPr="00982C0A">
        <w:rPr>
          <w:rFonts w:ascii="Times New Roman" w:eastAsia="Calibri" w:hAnsi="Times New Roman" w:cs="Times New Roman"/>
          <w:i/>
          <w:noProof/>
          <w:color w:val="000000" w:themeColor="text1"/>
          <w:sz w:val="24"/>
          <w:szCs w:val="24"/>
          <w:lang w:val="pl-PL"/>
        </w:rPr>
        <w:t>2014</w:t>
      </w:r>
      <w:r w:rsidRPr="00982C0A">
        <w:rPr>
          <w:rFonts w:ascii="Times New Roman" w:hAnsi="Times New Roman" w:cs="Times New Roman"/>
          <w:i/>
          <w:noProof/>
          <w:color w:val="000000" w:themeColor="text1"/>
          <w:sz w:val="24"/>
          <w:szCs w:val="24"/>
          <w:lang w:val="pl-PL"/>
        </w:rPr>
        <w:t xml:space="preserve"> </w:t>
      </w:r>
      <w:r w:rsidRPr="00982C0A">
        <w:rPr>
          <w:rFonts w:ascii="Times New Roman" w:eastAsia="Calibri" w:hAnsi="Times New Roman" w:cs="Times New Roman"/>
          <w:i/>
          <w:noProof/>
          <w:color w:val="000000" w:themeColor="text1"/>
          <w:sz w:val="24"/>
          <w:szCs w:val="24"/>
          <w:lang w:val="pl-PL"/>
        </w:rPr>
        <w:t>m.</w:t>
      </w:r>
      <w:r w:rsidRPr="00982C0A">
        <w:rPr>
          <w:rFonts w:ascii="Times New Roman" w:hAnsi="Times New Roman" w:cs="Times New Roman"/>
          <w:i/>
          <w:noProof/>
          <w:color w:val="000000" w:themeColor="text1"/>
          <w:sz w:val="24"/>
          <w:szCs w:val="24"/>
          <w:lang w:val="pl-PL"/>
        </w:rPr>
        <w:t xml:space="preserve"> </w:t>
      </w:r>
      <w:r w:rsidRPr="00982C0A">
        <w:rPr>
          <w:rFonts w:ascii="Times New Roman" w:eastAsia="Calibri" w:hAnsi="Times New Roman" w:cs="Times New Roman"/>
          <w:noProof/>
          <w:color w:val="000000" w:themeColor="text1"/>
          <w:sz w:val="24"/>
          <w:szCs w:val="24"/>
        </w:rPr>
        <w:t>buvo 60%</w:t>
      </w:r>
      <w:r w:rsidRPr="00982C0A">
        <w:rPr>
          <w:rFonts w:ascii="Times New Roman" w:hAnsi="Times New Roman" w:cs="Times New Roman"/>
          <w:noProof/>
          <w:color w:val="000000" w:themeColor="text1"/>
          <w:sz w:val="24"/>
          <w:szCs w:val="24"/>
        </w:rPr>
        <w:t xml:space="preserve"> </w:t>
      </w:r>
      <w:r w:rsidRPr="00982C0A">
        <w:rPr>
          <w:rFonts w:ascii="Times New Roman" w:eastAsia="Calibri" w:hAnsi="Times New Roman" w:cs="Times New Roman"/>
          <w:noProof/>
          <w:color w:val="000000" w:themeColor="text1"/>
          <w:sz w:val="24"/>
          <w:szCs w:val="24"/>
        </w:rPr>
        <w:t>).</w:t>
      </w:r>
      <w:r w:rsidRPr="00982C0A">
        <w:rPr>
          <w:rFonts w:ascii="Times New Roman" w:hAnsi="Times New Roman" w:cs="Times New Roman"/>
          <w:color w:val="000000" w:themeColor="text1"/>
          <w:sz w:val="24"/>
          <w:szCs w:val="24"/>
        </w:rPr>
        <w:t xml:space="preserve"> </w:t>
      </w:r>
    </w:p>
    <w:p w:rsidR="003933AF" w:rsidRPr="00982C0A" w:rsidRDefault="003933AF" w:rsidP="008B0789">
      <w:pPr>
        <w:pStyle w:val="ListParagraph"/>
        <w:numPr>
          <w:ilvl w:val="1"/>
          <w:numId w:val="8"/>
        </w:numPr>
        <w:autoSpaceDE w:val="0"/>
        <w:autoSpaceDN w:val="0"/>
        <w:adjustRightInd w:val="0"/>
        <w:spacing w:after="0" w:line="240" w:lineRule="auto"/>
        <w:rPr>
          <w:rFonts w:ascii="Times New Roman" w:hAnsi="Times New Roman" w:cs="Times New Roman"/>
          <w:bCs/>
          <w:color w:val="000000" w:themeColor="text1"/>
          <w:sz w:val="24"/>
          <w:szCs w:val="24"/>
        </w:rPr>
      </w:pPr>
      <w:r w:rsidRPr="00982C0A">
        <w:rPr>
          <w:rFonts w:ascii="Times New Roman" w:hAnsi="Times New Roman" w:cs="Times New Roman"/>
          <w:bCs/>
          <w:color w:val="000000" w:themeColor="text1"/>
          <w:sz w:val="24"/>
          <w:szCs w:val="24"/>
        </w:rPr>
        <w:t>Sritis: 5.</w:t>
      </w:r>
      <w:r w:rsidR="008B0789" w:rsidRPr="00982C0A">
        <w:rPr>
          <w:rFonts w:ascii="Times New Roman" w:hAnsi="Times New Roman" w:cs="Times New Roman"/>
          <w:bCs/>
          <w:color w:val="000000" w:themeColor="text1"/>
          <w:sz w:val="24"/>
          <w:szCs w:val="24"/>
        </w:rPr>
        <w:t>Mokyklos strateginis valdymas</w:t>
      </w:r>
      <w:r w:rsidR="008B0789" w:rsidRPr="00982C0A">
        <w:rPr>
          <w:rFonts w:ascii="Times New Roman" w:hAnsi="Times New Roman" w:cs="Times New Roman"/>
          <w:bCs/>
          <w:smallCaps/>
          <w:color w:val="000000" w:themeColor="text1"/>
          <w:sz w:val="24"/>
          <w:szCs w:val="24"/>
        </w:rPr>
        <w:t xml:space="preserve">; </w:t>
      </w:r>
      <w:r w:rsidRPr="00982C0A">
        <w:rPr>
          <w:rFonts w:ascii="Times New Roman" w:hAnsi="Times New Roman" w:cs="Times New Roman"/>
          <w:bCs/>
          <w:color w:val="000000" w:themeColor="text1"/>
          <w:sz w:val="24"/>
          <w:szCs w:val="24"/>
        </w:rPr>
        <w:t>Tema: 5.3. Vadovavimo stilius</w:t>
      </w:r>
      <w:r w:rsidR="008B0789" w:rsidRPr="00982C0A">
        <w:rPr>
          <w:rFonts w:ascii="Times New Roman" w:hAnsi="Times New Roman" w:cs="Times New Roman"/>
          <w:bCs/>
          <w:color w:val="000000" w:themeColor="text1"/>
          <w:sz w:val="24"/>
          <w:szCs w:val="24"/>
        </w:rPr>
        <w:t xml:space="preserve">; </w:t>
      </w:r>
      <w:r w:rsidRPr="00982C0A">
        <w:rPr>
          <w:rFonts w:ascii="Times New Roman" w:hAnsi="Times New Roman" w:cs="Times New Roman"/>
          <w:bCs/>
          <w:color w:val="000000" w:themeColor="text1"/>
          <w:sz w:val="24"/>
          <w:szCs w:val="24"/>
        </w:rPr>
        <w:t xml:space="preserve">Rodiklis 5.3.2 Lyderystė mokykloje </w:t>
      </w:r>
    </w:p>
    <w:p w:rsidR="003933AF" w:rsidRPr="00982C0A" w:rsidRDefault="008B0789" w:rsidP="008B0789">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982C0A">
        <w:rPr>
          <w:rFonts w:ascii="Times New Roman" w:hAnsi="Times New Roman" w:cs="Times New Roman"/>
          <w:bCs/>
          <w:color w:val="000000" w:themeColor="text1"/>
          <w:sz w:val="24"/>
          <w:szCs w:val="24"/>
        </w:rPr>
        <w:t>R</w:t>
      </w:r>
      <w:r w:rsidR="003933AF" w:rsidRPr="00982C0A">
        <w:rPr>
          <w:rFonts w:ascii="Times New Roman" w:hAnsi="Times New Roman" w:cs="Times New Roman"/>
          <w:bCs/>
          <w:color w:val="000000" w:themeColor="text1"/>
          <w:sz w:val="24"/>
          <w:szCs w:val="24"/>
        </w:rPr>
        <w:t xml:space="preserve">odiklis </w:t>
      </w:r>
      <w:r w:rsidR="003933AF" w:rsidRPr="00982C0A">
        <w:rPr>
          <w:rFonts w:ascii="Times New Roman" w:hAnsi="Times New Roman" w:cs="Times New Roman"/>
          <w:color w:val="000000" w:themeColor="text1"/>
          <w:sz w:val="24"/>
          <w:szCs w:val="24"/>
        </w:rPr>
        <w:t xml:space="preserve">atitinka 3 </w:t>
      </w:r>
      <w:r w:rsidR="004D4E62" w:rsidRPr="00982C0A">
        <w:rPr>
          <w:rFonts w:ascii="Times New Roman" w:hAnsi="Times New Roman" w:cs="Times New Roman"/>
          <w:color w:val="000000" w:themeColor="text1"/>
          <w:sz w:val="24"/>
          <w:szCs w:val="24"/>
        </w:rPr>
        <w:t>lygį, nes:</w:t>
      </w:r>
    </w:p>
    <w:p w:rsidR="003933AF" w:rsidRPr="00982C0A" w:rsidRDefault="004D4E62" w:rsidP="004D4E62">
      <w:pPr>
        <w:pStyle w:val="ListParagraph"/>
        <w:numPr>
          <w:ilvl w:val="0"/>
          <w:numId w:val="30"/>
        </w:numPr>
        <w:suppressAutoHyphens/>
        <w:autoSpaceDE w:val="0"/>
        <w:autoSpaceDN w:val="0"/>
        <w:adjustRightInd w:val="0"/>
        <w:spacing w:after="0" w:line="240" w:lineRule="auto"/>
        <w:ind w:left="1701" w:hanging="283"/>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lastRenderedPageBreak/>
        <w:t>m</w:t>
      </w:r>
      <w:r w:rsidR="003933AF" w:rsidRPr="00982C0A">
        <w:rPr>
          <w:rFonts w:ascii="Times New Roman" w:hAnsi="Times New Roman" w:cs="Times New Roman"/>
          <w:color w:val="000000" w:themeColor="text1"/>
          <w:sz w:val="24"/>
          <w:szCs w:val="24"/>
        </w:rPr>
        <w:t>okytojai žino savo ats</w:t>
      </w:r>
      <w:r w:rsidRPr="00982C0A">
        <w:rPr>
          <w:rFonts w:ascii="Times New Roman" w:hAnsi="Times New Roman" w:cs="Times New Roman"/>
          <w:color w:val="000000" w:themeColor="text1"/>
          <w:sz w:val="24"/>
          <w:szCs w:val="24"/>
        </w:rPr>
        <w:t>a</w:t>
      </w:r>
      <w:r w:rsidR="003933AF" w:rsidRPr="00982C0A">
        <w:rPr>
          <w:rFonts w:ascii="Times New Roman" w:hAnsi="Times New Roman" w:cs="Times New Roman"/>
          <w:color w:val="000000" w:themeColor="text1"/>
          <w:sz w:val="24"/>
          <w:szCs w:val="24"/>
        </w:rPr>
        <w:t>komybės ribas pamokose ir profesinėje veikloje</w:t>
      </w:r>
      <w:r w:rsidRPr="00982C0A">
        <w:rPr>
          <w:rFonts w:ascii="Times New Roman" w:hAnsi="Times New Roman" w:cs="Times New Roman"/>
          <w:color w:val="000000" w:themeColor="text1"/>
          <w:sz w:val="24"/>
          <w:szCs w:val="24"/>
        </w:rPr>
        <w:t>;</w:t>
      </w:r>
    </w:p>
    <w:p w:rsidR="003933AF" w:rsidRPr="00982C0A" w:rsidRDefault="004D4E62" w:rsidP="004D4E62">
      <w:pPr>
        <w:pStyle w:val="ListParagraph"/>
        <w:numPr>
          <w:ilvl w:val="0"/>
          <w:numId w:val="30"/>
        </w:numPr>
        <w:suppressAutoHyphens/>
        <w:autoSpaceDE w:val="0"/>
        <w:autoSpaceDN w:val="0"/>
        <w:adjustRightInd w:val="0"/>
        <w:spacing w:after="0" w:line="240" w:lineRule="auto"/>
        <w:ind w:left="1701" w:hanging="283"/>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m</w:t>
      </w:r>
      <w:r w:rsidR="003933AF" w:rsidRPr="00982C0A">
        <w:rPr>
          <w:rFonts w:ascii="Times New Roman" w:hAnsi="Times New Roman" w:cs="Times New Roman"/>
          <w:color w:val="000000" w:themeColor="text1"/>
          <w:sz w:val="24"/>
          <w:szCs w:val="24"/>
        </w:rPr>
        <w:t>okytojai mano, kad iniciatyvos susijusios su ugdymo tikslais ir uždaviniais yra skatinamos</w:t>
      </w:r>
      <w:r w:rsidRPr="00982C0A">
        <w:rPr>
          <w:rFonts w:ascii="Times New Roman" w:hAnsi="Times New Roman" w:cs="Times New Roman"/>
          <w:color w:val="000000" w:themeColor="text1"/>
          <w:sz w:val="24"/>
          <w:szCs w:val="24"/>
        </w:rPr>
        <w:t>;</w:t>
      </w:r>
    </w:p>
    <w:p w:rsidR="003933AF" w:rsidRPr="00982C0A" w:rsidRDefault="004D4E62" w:rsidP="004D4E62">
      <w:pPr>
        <w:pStyle w:val="ListParagraph"/>
        <w:numPr>
          <w:ilvl w:val="0"/>
          <w:numId w:val="30"/>
        </w:numPr>
        <w:suppressAutoHyphens/>
        <w:autoSpaceDE w:val="0"/>
        <w:autoSpaceDN w:val="0"/>
        <w:adjustRightInd w:val="0"/>
        <w:spacing w:after="0" w:line="240" w:lineRule="auto"/>
        <w:ind w:left="1701" w:hanging="283"/>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g</w:t>
      </w:r>
      <w:r w:rsidR="003933AF" w:rsidRPr="00982C0A">
        <w:rPr>
          <w:rFonts w:ascii="Times New Roman" w:hAnsi="Times New Roman" w:cs="Times New Roman"/>
          <w:color w:val="000000" w:themeColor="text1"/>
          <w:sz w:val="24"/>
          <w:szCs w:val="24"/>
        </w:rPr>
        <w:t>imnazijoje yra sąlygos tiems lyderiams augti, kurie nori jais būti arba turi tam prig</w:t>
      </w:r>
      <w:r w:rsidR="00197AE6" w:rsidRPr="00982C0A">
        <w:rPr>
          <w:rFonts w:ascii="Times New Roman" w:hAnsi="Times New Roman" w:cs="Times New Roman"/>
          <w:color w:val="000000" w:themeColor="text1"/>
          <w:sz w:val="24"/>
          <w:szCs w:val="24"/>
        </w:rPr>
        <w:t>imtinių bruožų;</w:t>
      </w:r>
    </w:p>
    <w:p w:rsidR="003933AF" w:rsidRPr="00982C0A" w:rsidRDefault="005A24A6" w:rsidP="004D4E62">
      <w:pPr>
        <w:pStyle w:val="ListParagraph"/>
        <w:numPr>
          <w:ilvl w:val="0"/>
          <w:numId w:val="30"/>
        </w:numPr>
        <w:suppressAutoHyphens/>
        <w:autoSpaceDE w:val="0"/>
        <w:autoSpaceDN w:val="0"/>
        <w:adjustRightInd w:val="0"/>
        <w:spacing w:after="0" w:line="240" w:lineRule="auto"/>
        <w:ind w:left="1701" w:hanging="283"/>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m</w:t>
      </w:r>
      <w:r w:rsidR="003933AF" w:rsidRPr="00982C0A">
        <w:rPr>
          <w:rFonts w:ascii="Times New Roman" w:hAnsi="Times New Roman" w:cs="Times New Roman"/>
          <w:color w:val="000000" w:themeColor="text1"/>
          <w:sz w:val="24"/>
          <w:szCs w:val="24"/>
        </w:rPr>
        <w:t>okytojai nežino (yra užmiršę) lyderių skatinimo sistemos, neaiški lyderių vertinimo sistema.</w:t>
      </w:r>
    </w:p>
    <w:p w:rsidR="003933AF" w:rsidRPr="00982C0A" w:rsidRDefault="004D4E62" w:rsidP="004D4E62">
      <w:pPr>
        <w:pStyle w:val="ListParagraph"/>
        <w:numPr>
          <w:ilvl w:val="0"/>
          <w:numId w:val="30"/>
        </w:numPr>
        <w:suppressAutoHyphens/>
        <w:autoSpaceDE w:val="0"/>
        <w:autoSpaceDN w:val="0"/>
        <w:adjustRightInd w:val="0"/>
        <w:spacing w:after="0" w:line="240" w:lineRule="auto"/>
        <w:ind w:left="1701" w:hanging="283"/>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v</w:t>
      </w:r>
      <w:r w:rsidR="003933AF" w:rsidRPr="00982C0A">
        <w:rPr>
          <w:rFonts w:ascii="Times New Roman" w:hAnsi="Times New Roman" w:cs="Times New Roman"/>
          <w:color w:val="000000" w:themeColor="text1"/>
          <w:sz w:val="24"/>
          <w:szCs w:val="24"/>
        </w:rPr>
        <w:t>idurinės grandies vadovai, jeigu mokytojas kreipiasi, visada suteikia informaciją ir pagalbą.</w:t>
      </w:r>
    </w:p>
    <w:p w:rsidR="00CE424E" w:rsidRPr="00982C0A" w:rsidRDefault="00CE424E" w:rsidP="00CE424E">
      <w:pPr>
        <w:pStyle w:val="NoSpacing"/>
        <w:numPr>
          <w:ilvl w:val="0"/>
          <w:numId w:val="8"/>
        </w:numPr>
        <w:jc w:val="both"/>
        <w:rPr>
          <w:rFonts w:ascii="Times New Roman" w:hAnsi="Times New Roman" w:cs="Times New Roman"/>
          <w:b/>
          <w:sz w:val="24"/>
          <w:szCs w:val="24"/>
        </w:rPr>
      </w:pPr>
      <w:r w:rsidRPr="00982C0A">
        <w:rPr>
          <w:rFonts w:ascii="Times New Roman" w:hAnsi="Times New Roman" w:cs="Times New Roman"/>
          <w:b/>
          <w:sz w:val="24"/>
          <w:szCs w:val="24"/>
        </w:rPr>
        <w:t>Formalusis mokinių švietimas</w:t>
      </w:r>
    </w:p>
    <w:p w:rsidR="00CE424E" w:rsidRPr="00982C0A" w:rsidRDefault="00CE424E" w:rsidP="00CE424E">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Pagrindinis ugdymas ir jo pasiekimai</w:t>
      </w:r>
    </w:p>
    <w:p w:rsidR="00FC7DA5" w:rsidRPr="00982C0A" w:rsidRDefault="00141417" w:rsidP="00141417">
      <w:pPr>
        <w:pStyle w:val="NoSpacing"/>
        <w:jc w:val="both"/>
        <w:rPr>
          <w:rFonts w:ascii="Times New Roman" w:hAnsi="Times New Roman" w:cs="Times New Roman"/>
          <w:sz w:val="24"/>
          <w:szCs w:val="24"/>
        </w:rPr>
      </w:pPr>
      <w:r w:rsidRPr="00982C0A">
        <w:rPr>
          <w:rFonts w:ascii="Times New Roman" w:hAnsi="Times New Roman" w:cs="Times New Roman"/>
          <w:sz w:val="24"/>
          <w:szCs w:val="24"/>
        </w:rPr>
        <w:t xml:space="preserve">2015 metais pagrindinio ugdymo pasiekimų patikrinime dalyvavo 181 mokinys. PUPP įvertinimo (balais) vidurkis 7,8 (šalyje 5,6), vidutinė surinktų taškų dalis -70,4 proc. (šalyje- 49,3 proc.). Matematikos pagrindinio ugdymo pasiekimų patikrinime 62,4 proc. surinko 36-51 taškus (šalyje 25 proc.), lietuvių kalbos ir literatūros pagrindinio ugdymo pasiekimų patikrinime </w:t>
      </w:r>
      <w:r w:rsidR="0086405C" w:rsidRPr="00982C0A">
        <w:rPr>
          <w:rFonts w:ascii="Times New Roman" w:hAnsi="Times New Roman" w:cs="Times New Roman"/>
          <w:sz w:val="24"/>
          <w:szCs w:val="24"/>
        </w:rPr>
        <w:t>32,2</w:t>
      </w:r>
      <w:r w:rsidRPr="00982C0A">
        <w:rPr>
          <w:rFonts w:ascii="Times New Roman" w:hAnsi="Times New Roman" w:cs="Times New Roman"/>
          <w:sz w:val="24"/>
          <w:szCs w:val="24"/>
        </w:rPr>
        <w:t xml:space="preserve"> proc. surinko</w:t>
      </w:r>
      <w:r w:rsidR="0086405C" w:rsidRPr="00982C0A">
        <w:rPr>
          <w:rFonts w:ascii="Times New Roman" w:hAnsi="Times New Roman" w:cs="Times New Roman"/>
          <w:sz w:val="24"/>
          <w:szCs w:val="24"/>
        </w:rPr>
        <w:t xml:space="preserve"> 63-88</w:t>
      </w:r>
      <w:r w:rsidRPr="00982C0A">
        <w:rPr>
          <w:rFonts w:ascii="Times New Roman" w:hAnsi="Times New Roman" w:cs="Times New Roman"/>
          <w:sz w:val="24"/>
          <w:szCs w:val="24"/>
        </w:rPr>
        <w:t xml:space="preserve"> taškus </w:t>
      </w:r>
      <w:r w:rsidR="00BE1CFC" w:rsidRPr="00982C0A">
        <w:rPr>
          <w:rFonts w:ascii="Times New Roman" w:hAnsi="Times New Roman" w:cs="Times New Roman"/>
          <w:sz w:val="24"/>
          <w:szCs w:val="24"/>
        </w:rPr>
        <w:t>(šalyje 25 proc.).</w:t>
      </w:r>
    </w:p>
    <w:p w:rsidR="00DB6437" w:rsidRPr="00982C0A" w:rsidRDefault="00DB6437" w:rsidP="00DB6437">
      <w:pPr>
        <w:pStyle w:val="NoSpacing"/>
        <w:jc w:val="both"/>
        <w:rPr>
          <w:rFonts w:ascii="Times New Roman" w:hAnsi="Times New Roman" w:cs="Times New Roman"/>
          <w:sz w:val="24"/>
          <w:szCs w:val="24"/>
        </w:rPr>
      </w:pPr>
      <w:r w:rsidRPr="00982C0A">
        <w:rPr>
          <w:rFonts w:ascii="Times New Roman" w:hAnsi="Times New Roman" w:cs="Times New Roman"/>
          <w:sz w:val="24"/>
          <w:szCs w:val="24"/>
        </w:rPr>
        <w:t>Vilniaus miesto užsienio kalbos (rusų) olimpiadoje 3 mokiniai užėmė III vietas, o Vilniaus miesto mokinių chemijos olimpiadoje vienas mokinys apdovanotas padėkos raštu.</w:t>
      </w:r>
    </w:p>
    <w:p w:rsidR="00CE424E" w:rsidRPr="00982C0A" w:rsidRDefault="00CE424E" w:rsidP="00CE424E">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Vidurinis ugdymas ir jo pasiekimai</w:t>
      </w:r>
    </w:p>
    <w:p w:rsidR="00CE424E" w:rsidRPr="00982C0A" w:rsidRDefault="005D5CFB" w:rsidP="005D5CFB">
      <w:pPr>
        <w:pStyle w:val="NoSpacing"/>
        <w:jc w:val="both"/>
        <w:rPr>
          <w:rFonts w:ascii="Times New Roman" w:hAnsi="Times New Roman" w:cs="Times New Roman"/>
          <w:sz w:val="24"/>
          <w:szCs w:val="24"/>
        </w:rPr>
      </w:pPr>
      <w:r w:rsidRPr="00982C0A">
        <w:rPr>
          <w:rFonts w:ascii="Times New Roman" w:hAnsi="Times New Roman" w:cs="Times New Roman"/>
          <w:sz w:val="24"/>
          <w:szCs w:val="24"/>
        </w:rPr>
        <w:t>2015 m. gimnaziją baigė 177 abiturientai. Pagal valstybinių egzaminų rezultatus gimnazija 2015 metais yra 20 vietoje tarp Lietuvos bendrojo lavinimo mokyklų (NEC duomenys. Valstybiniai egzaminai, įvertinti 100 balų: lietuvių kalbos ir literatūros - 3 darbai, užsienio kalbos (anglų) - 9 darbai, užsienio kalbos (rusų) - 2 darbai, matematika - 3 darbai, biologija - 2 darbai, informacinės technologijos - 1 darbas. Po du šimtukus gavo Kamilė Gulbinaitė (lietuvių kalbos ir literatūros bei užsienio kalbos (anglų)) ir Gytis Vinclovas (matematikos ir informacinių technologijų). Iš 177 tęsia mokymąsi 99 proc. abiturientų: 78 proc. mokosi Lietuvos universitetuose ir akademijose (VGTU-65, VU-56, LSMU-11, LTMA-1, VDA-1, LEU-1, VDU-1, KTU-1), 5 proc. mokosi Lietuvoje kolegijose, 16 proc. - užsienyje mokosi, 1 proc. (2 mokiniai) šiais metais nutarė dirbti.</w:t>
      </w:r>
    </w:p>
    <w:p w:rsidR="00BC776F" w:rsidRPr="00982C0A" w:rsidRDefault="00BC776F" w:rsidP="005D5CFB">
      <w:pPr>
        <w:pStyle w:val="NoSpacing"/>
        <w:jc w:val="both"/>
        <w:rPr>
          <w:rFonts w:ascii="Times New Roman" w:hAnsi="Times New Roman" w:cs="Times New Roman"/>
          <w:sz w:val="24"/>
          <w:szCs w:val="24"/>
        </w:rPr>
      </w:pPr>
      <w:r w:rsidRPr="00982C0A">
        <w:rPr>
          <w:rFonts w:ascii="Times New Roman" w:hAnsi="Times New Roman" w:cs="Times New Roman"/>
          <w:sz w:val="24"/>
          <w:szCs w:val="24"/>
        </w:rPr>
        <w:t>Dalykų olimpiadose laimėjo:</w:t>
      </w:r>
    </w:p>
    <w:p w:rsidR="00BC776F" w:rsidRPr="00982C0A" w:rsidRDefault="003E7420" w:rsidP="005D5CFB">
      <w:pPr>
        <w:pStyle w:val="NoSpacing"/>
        <w:jc w:val="both"/>
        <w:rPr>
          <w:rFonts w:ascii="Times New Roman" w:hAnsi="Times New Roman" w:cs="Times New Roman"/>
          <w:sz w:val="24"/>
          <w:szCs w:val="24"/>
        </w:rPr>
      </w:pPr>
      <w:r w:rsidRPr="00982C0A">
        <w:rPr>
          <w:rFonts w:ascii="Times New Roman" w:hAnsi="Times New Roman" w:cs="Times New Roman"/>
          <w:sz w:val="24"/>
          <w:szCs w:val="24"/>
        </w:rPr>
        <w:t>Kalbų olimpiadose</w:t>
      </w:r>
      <w:r w:rsidR="00BC776F" w:rsidRPr="00982C0A">
        <w:rPr>
          <w:rFonts w:ascii="Times New Roman" w:hAnsi="Times New Roman" w:cs="Times New Roman"/>
          <w:sz w:val="24"/>
          <w:szCs w:val="24"/>
        </w:rPr>
        <w:t xml:space="preserve"> (Vilniaus miesto užsienio kalbos (rusų)</w:t>
      </w:r>
      <w:r w:rsidR="00DB6437" w:rsidRPr="00982C0A">
        <w:rPr>
          <w:rFonts w:ascii="Times New Roman" w:hAnsi="Times New Roman" w:cs="Times New Roman"/>
          <w:sz w:val="24"/>
          <w:szCs w:val="24"/>
        </w:rPr>
        <w:t xml:space="preserve"> olimpiadoje</w:t>
      </w:r>
      <w:r w:rsidR="00BC776F" w:rsidRPr="00982C0A">
        <w:rPr>
          <w:rFonts w:ascii="Times New Roman" w:hAnsi="Times New Roman" w:cs="Times New Roman"/>
          <w:sz w:val="24"/>
          <w:szCs w:val="24"/>
        </w:rPr>
        <w:t xml:space="preserve"> </w:t>
      </w:r>
      <w:r w:rsidR="00DB6437" w:rsidRPr="00982C0A">
        <w:rPr>
          <w:rFonts w:ascii="Times New Roman" w:hAnsi="Times New Roman" w:cs="Times New Roman"/>
          <w:sz w:val="24"/>
          <w:szCs w:val="24"/>
        </w:rPr>
        <w:t>Lijana Karpovič užėmė III vietas ir</w:t>
      </w:r>
      <w:r w:rsidR="00BC776F" w:rsidRPr="00982C0A">
        <w:rPr>
          <w:rFonts w:ascii="Times New Roman" w:hAnsi="Times New Roman" w:cs="Times New Roman"/>
          <w:sz w:val="24"/>
          <w:szCs w:val="24"/>
        </w:rPr>
        <w:t xml:space="preserve"> buvo pakvie</w:t>
      </w:r>
      <w:r w:rsidR="0063409E">
        <w:rPr>
          <w:rFonts w:ascii="Times New Roman" w:hAnsi="Times New Roman" w:cs="Times New Roman"/>
          <w:sz w:val="24"/>
          <w:szCs w:val="24"/>
        </w:rPr>
        <w:t>s</w:t>
      </w:r>
      <w:r w:rsidR="00BC776F" w:rsidRPr="00982C0A">
        <w:rPr>
          <w:rFonts w:ascii="Times New Roman" w:hAnsi="Times New Roman" w:cs="Times New Roman"/>
          <w:sz w:val="24"/>
          <w:szCs w:val="24"/>
        </w:rPr>
        <w:t>ta į</w:t>
      </w:r>
      <w:r w:rsidR="00DB6437" w:rsidRPr="00982C0A">
        <w:rPr>
          <w:rFonts w:ascii="Times New Roman" w:hAnsi="Times New Roman" w:cs="Times New Roman"/>
          <w:sz w:val="24"/>
          <w:szCs w:val="24"/>
        </w:rPr>
        <w:t xml:space="preserve"> Lietuvos mokinių olimpiadą, joje</w:t>
      </w:r>
      <w:r w:rsidR="00BC776F" w:rsidRPr="00982C0A">
        <w:rPr>
          <w:rFonts w:ascii="Times New Roman" w:hAnsi="Times New Roman" w:cs="Times New Roman"/>
          <w:sz w:val="24"/>
          <w:szCs w:val="24"/>
        </w:rPr>
        <w:t xml:space="preserve"> laimėjo II vietą;  Vilniaus miesto užsienio kalbos (vokiečių) olimpiadoje Miglė Bartels laimėjo I vietą; Vilniaus miesto 47-ajame jaunųjų fil</w:t>
      </w:r>
      <w:r w:rsidR="0063409E">
        <w:rPr>
          <w:rFonts w:ascii="Times New Roman" w:hAnsi="Times New Roman" w:cs="Times New Roman"/>
          <w:sz w:val="24"/>
          <w:szCs w:val="24"/>
        </w:rPr>
        <w:t>o</w:t>
      </w:r>
      <w:r w:rsidR="00BC776F" w:rsidRPr="00982C0A">
        <w:rPr>
          <w:rFonts w:ascii="Times New Roman" w:hAnsi="Times New Roman" w:cs="Times New Roman"/>
          <w:sz w:val="24"/>
          <w:szCs w:val="24"/>
        </w:rPr>
        <w:t>logų konkurse laimėtos dvi III vietos)</w:t>
      </w:r>
    </w:p>
    <w:p w:rsidR="003E7420" w:rsidRPr="00982C0A" w:rsidRDefault="003E7420" w:rsidP="005D5CFB">
      <w:pPr>
        <w:pStyle w:val="NoSpacing"/>
        <w:jc w:val="both"/>
        <w:rPr>
          <w:rFonts w:ascii="Times New Roman" w:hAnsi="Times New Roman" w:cs="Times New Roman"/>
          <w:sz w:val="24"/>
          <w:szCs w:val="24"/>
        </w:rPr>
      </w:pPr>
      <w:r w:rsidRPr="00982C0A">
        <w:rPr>
          <w:rFonts w:ascii="Times New Roman" w:hAnsi="Times New Roman" w:cs="Times New Roman"/>
          <w:sz w:val="24"/>
          <w:szCs w:val="24"/>
        </w:rPr>
        <w:t>Socialiniai mokslai ( Lietuvos mokinių geografijos olimpiadoje Andrius Morkūnas užėmė II vietą)</w:t>
      </w:r>
    </w:p>
    <w:p w:rsidR="00BC776F" w:rsidRDefault="00DB6437" w:rsidP="005D5CFB">
      <w:pPr>
        <w:pStyle w:val="NoSpacing"/>
        <w:jc w:val="both"/>
        <w:rPr>
          <w:rFonts w:ascii="Times New Roman" w:hAnsi="Times New Roman" w:cs="Times New Roman"/>
          <w:sz w:val="24"/>
          <w:szCs w:val="24"/>
        </w:rPr>
      </w:pPr>
      <w:r w:rsidRPr="00982C0A">
        <w:rPr>
          <w:rFonts w:ascii="Times New Roman" w:hAnsi="Times New Roman" w:cs="Times New Roman"/>
          <w:sz w:val="24"/>
          <w:szCs w:val="24"/>
        </w:rPr>
        <w:t>Gamtos mokslų (4</w:t>
      </w:r>
      <w:r w:rsidR="00BC776F" w:rsidRPr="00982C0A">
        <w:rPr>
          <w:rFonts w:ascii="Times New Roman" w:hAnsi="Times New Roman" w:cs="Times New Roman"/>
          <w:sz w:val="24"/>
          <w:szCs w:val="24"/>
        </w:rPr>
        <w:t xml:space="preserve"> mokiniai apdovanoti padėkos raštais)</w:t>
      </w:r>
    </w:p>
    <w:p w:rsidR="000969BD" w:rsidRPr="00982C0A" w:rsidRDefault="000969BD" w:rsidP="005D5CFB">
      <w:pPr>
        <w:pStyle w:val="NoSpacing"/>
        <w:jc w:val="both"/>
        <w:rPr>
          <w:rFonts w:ascii="Times New Roman" w:hAnsi="Times New Roman" w:cs="Times New Roman"/>
          <w:sz w:val="24"/>
          <w:szCs w:val="24"/>
        </w:rPr>
      </w:pPr>
    </w:p>
    <w:p w:rsidR="00590660" w:rsidRPr="00982C0A" w:rsidRDefault="00590660" w:rsidP="00590660">
      <w:pPr>
        <w:pStyle w:val="NoSpacing"/>
        <w:numPr>
          <w:ilvl w:val="0"/>
          <w:numId w:val="8"/>
        </w:numPr>
        <w:jc w:val="both"/>
        <w:rPr>
          <w:rFonts w:ascii="Times New Roman" w:hAnsi="Times New Roman" w:cs="Times New Roman"/>
          <w:b/>
          <w:sz w:val="24"/>
          <w:szCs w:val="24"/>
        </w:rPr>
      </w:pPr>
      <w:r w:rsidRPr="00982C0A">
        <w:rPr>
          <w:rFonts w:ascii="Times New Roman" w:hAnsi="Times New Roman" w:cs="Times New Roman"/>
          <w:b/>
          <w:sz w:val="24"/>
          <w:szCs w:val="24"/>
        </w:rPr>
        <w:t xml:space="preserve">Neformalusis mokinių </w:t>
      </w:r>
      <w:r w:rsidR="00CE424E" w:rsidRPr="00982C0A">
        <w:rPr>
          <w:rFonts w:ascii="Times New Roman" w:hAnsi="Times New Roman" w:cs="Times New Roman"/>
          <w:b/>
          <w:sz w:val="24"/>
          <w:szCs w:val="24"/>
        </w:rPr>
        <w:t>švietimas</w:t>
      </w:r>
    </w:p>
    <w:p w:rsidR="00590660" w:rsidRPr="00982C0A" w:rsidRDefault="00590660" w:rsidP="00590660">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b/>
          <w:sz w:val="24"/>
          <w:szCs w:val="24"/>
        </w:rPr>
        <w:t>Pažintinė ir kultūrinė veikla.</w:t>
      </w:r>
      <w:r w:rsidRPr="00982C0A">
        <w:rPr>
          <w:rFonts w:ascii="Times New Roman" w:hAnsi="Times New Roman" w:cs="Times New Roman"/>
          <w:sz w:val="24"/>
          <w:szCs w:val="24"/>
        </w:rPr>
        <w:t xml:space="preserve"> Remiantis 2014-2015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 xml:space="preserve">m. veiklų planu </w:t>
      </w:r>
      <w:r w:rsidRPr="00982C0A">
        <w:rPr>
          <w:rFonts w:ascii="Times New Roman" w:hAnsi="Times New Roman" w:cs="Times New Roman"/>
          <w:color w:val="000000" w:themeColor="text1"/>
          <w:sz w:val="24"/>
          <w:szCs w:val="24"/>
        </w:rPr>
        <w:t>gimnazijoje yra vykdoma pažintinė ir kultūrinė veikla, tačiau ji nėra plačiai paplitusi, nors jai ir yra skiriama 10 dienų per metus. Pagrindinės veiklos – socializacijos stovykla (2014-2015 m.</w:t>
      </w:r>
      <w:r w:rsidR="0063409E">
        <w:rPr>
          <w:rFonts w:ascii="Times New Roman" w:hAnsi="Times New Roman" w:cs="Times New Roman"/>
          <w:color w:val="000000" w:themeColor="text1"/>
          <w:sz w:val="24"/>
          <w:szCs w:val="24"/>
        </w:rPr>
        <w:t xml:space="preserve"> </w:t>
      </w:r>
      <w:r w:rsidRPr="00982C0A">
        <w:rPr>
          <w:rFonts w:ascii="Times New Roman" w:hAnsi="Times New Roman" w:cs="Times New Roman"/>
          <w:color w:val="000000" w:themeColor="text1"/>
          <w:sz w:val="24"/>
          <w:szCs w:val="24"/>
        </w:rPr>
        <w:t>m. joje dalyvavo tik 50 mokinių), dalyko projektai, kuriuose buvo numatytos išvykos ar vizitai į universitetus, verslo centrus ar teatrą (14 veiklų).</w:t>
      </w:r>
    </w:p>
    <w:p w:rsidR="00590660" w:rsidRPr="00982C0A" w:rsidRDefault="00590660" w:rsidP="00590660">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b/>
          <w:sz w:val="24"/>
          <w:szCs w:val="24"/>
        </w:rPr>
        <w:t>Pilietinės – socialinės veiklos.</w:t>
      </w:r>
      <w:r w:rsidRPr="00982C0A">
        <w:rPr>
          <w:rFonts w:ascii="Times New Roman" w:hAnsi="Times New Roman" w:cs="Times New Roman"/>
          <w:sz w:val="24"/>
          <w:szCs w:val="24"/>
        </w:rPr>
        <w:t xml:space="preserve"> Gimnazijoje yra organizuojama pilietinė</w:t>
      </w:r>
      <w:r w:rsidR="00197AE6" w:rsidRPr="00982C0A">
        <w:rPr>
          <w:rFonts w:ascii="Times New Roman" w:hAnsi="Times New Roman" w:cs="Times New Roman"/>
          <w:sz w:val="24"/>
          <w:szCs w:val="24"/>
        </w:rPr>
        <w:t xml:space="preserve"> veikla per šias veiklos formas.</w:t>
      </w:r>
    </w:p>
    <w:p w:rsidR="00590660" w:rsidRPr="00982C0A" w:rsidRDefault="00590660" w:rsidP="00590660">
      <w:pPr>
        <w:pStyle w:val="NoSpacing"/>
        <w:numPr>
          <w:ilvl w:val="2"/>
          <w:numId w:val="8"/>
        </w:numPr>
        <w:jc w:val="both"/>
        <w:rPr>
          <w:rFonts w:ascii="Times New Roman" w:hAnsi="Times New Roman" w:cs="Times New Roman"/>
          <w:sz w:val="24"/>
          <w:szCs w:val="24"/>
        </w:rPr>
      </w:pPr>
      <w:r w:rsidRPr="00982C0A">
        <w:rPr>
          <w:rFonts w:ascii="Times New Roman" w:hAnsi="Times New Roman" w:cs="Times New Roman"/>
          <w:sz w:val="24"/>
          <w:szCs w:val="24"/>
        </w:rPr>
        <w:t>Pilietinio ugdymo formaliojo švietimo programą – pilietiškumo pagrindai. Programa įgyvendinama sėkmingai;</w:t>
      </w:r>
    </w:p>
    <w:p w:rsidR="00590660" w:rsidRPr="00982C0A" w:rsidRDefault="00590660" w:rsidP="00590660">
      <w:pPr>
        <w:pStyle w:val="NoSpacing"/>
        <w:numPr>
          <w:ilvl w:val="2"/>
          <w:numId w:val="8"/>
        </w:numPr>
        <w:jc w:val="both"/>
        <w:rPr>
          <w:rFonts w:ascii="Times New Roman" w:hAnsi="Times New Roman" w:cs="Times New Roman"/>
          <w:sz w:val="24"/>
          <w:szCs w:val="24"/>
        </w:rPr>
      </w:pPr>
      <w:r w:rsidRPr="00982C0A">
        <w:rPr>
          <w:rFonts w:ascii="Times New Roman" w:hAnsi="Times New Roman" w:cs="Times New Roman"/>
          <w:sz w:val="24"/>
          <w:szCs w:val="24"/>
        </w:rPr>
        <w:t>Mokinių savivaldos, kaip demokratijos ir pilietiškumo pritaikymo praktinę veiklą. Veikla vykdoma, tačiau tyrimai rodo, kad mokinių savivaldos institucijos (Mokinių taryba ir Seniūnų taryba) per mažai dalyvauja sprendžiant gimnazijai ir jos mokiniams svarbius klausimus.</w:t>
      </w:r>
    </w:p>
    <w:p w:rsidR="00590660" w:rsidRPr="00982C0A" w:rsidRDefault="00590660" w:rsidP="00590660">
      <w:pPr>
        <w:pStyle w:val="NoSpacing"/>
        <w:numPr>
          <w:ilvl w:val="2"/>
          <w:numId w:val="8"/>
        </w:numPr>
        <w:jc w:val="both"/>
        <w:rPr>
          <w:rFonts w:ascii="Times New Roman" w:hAnsi="Times New Roman" w:cs="Times New Roman"/>
          <w:sz w:val="24"/>
          <w:szCs w:val="24"/>
        </w:rPr>
      </w:pPr>
      <w:r w:rsidRPr="00982C0A">
        <w:rPr>
          <w:rFonts w:ascii="Times New Roman" w:hAnsi="Times New Roman" w:cs="Times New Roman"/>
          <w:sz w:val="24"/>
          <w:szCs w:val="24"/>
        </w:rPr>
        <w:lastRenderedPageBreak/>
        <w:t>Gimnazijoje organizuojamas įvairius pilietinius renginiu, socialines akcijas ir talkas. 2014-2015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mokiniai dalyvavo gerumo akcijose, aplinkos tvarkymo ir priežiūros talkose, vykdyta reguliari Vytauto Didžiojo girios puoselėjimo tradicija.</w:t>
      </w:r>
    </w:p>
    <w:p w:rsidR="00590660" w:rsidRPr="00982C0A" w:rsidRDefault="00590660" w:rsidP="00590660">
      <w:pPr>
        <w:pStyle w:val="NoSpacing"/>
        <w:numPr>
          <w:ilvl w:val="2"/>
          <w:numId w:val="8"/>
        </w:numPr>
        <w:jc w:val="both"/>
        <w:rPr>
          <w:rFonts w:ascii="Times New Roman" w:hAnsi="Times New Roman" w:cs="Times New Roman"/>
          <w:sz w:val="24"/>
          <w:szCs w:val="24"/>
        </w:rPr>
      </w:pPr>
      <w:r w:rsidRPr="00982C0A">
        <w:rPr>
          <w:rFonts w:ascii="Times New Roman" w:hAnsi="Times New Roman" w:cs="Times New Roman"/>
          <w:sz w:val="24"/>
          <w:szCs w:val="24"/>
        </w:rPr>
        <w:t xml:space="preserve">Socializacijos projektą. Gimnazijoje organizuojamas trijų dalių projektas pasiteisino: </w:t>
      </w:r>
      <w:r w:rsidRPr="00982C0A">
        <w:rPr>
          <w:rFonts w:ascii="Times New Roman" w:hAnsi="Times New Roman" w:cs="Times New Roman"/>
          <w:color w:val="000000" w:themeColor="text1"/>
          <w:sz w:val="24"/>
          <w:szCs w:val="24"/>
        </w:rPr>
        <w:t>į kabinetų ir gimnazijos erdvių valymo bei priežiūros veiklą įsitraukė beveik 100</w:t>
      </w:r>
      <w:r w:rsidRPr="00982C0A">
        <w:rPr>
          <w:rFonts w:ascii="Times New Roman" w:hAnsi="Times New Roman" w:cs="Times New Roman"/>
          <w:color w:val="000000" w:themeColor="text1"/>
          <w:sz w:val="24"/>
          <w:szCs w:val="24"/>
          <w:lang w:val="en-US"/>
        </w:rPr>
        <w:t xml:space="preserve">% gimnazijos </w:t>
      </w:r>
      <w:r w:rsidRPr="00982C0A">
        <w:rPr>
          <w:rFonts w:ascii="Times New Roman" w:hAnsi="Times New Roman" w:cs="Times New Roman"/>
          <w:color w:val="000000" w:themeColor="text1"/>
          <w:sz w:val="24"/>
          <w:szCs w:val="24"/>
        </w:rPr>
        <w:t>mokinių, budėjimo gimnazijoje situacija yra kiek prastesnė, nes paskirtose erdvėse mokiniai budi ne visada, ne visada budėdami atlieka ir jiems paskirtas funkcijas, pagal gimnazijos veiklų planus buvo organizuojama socializacijos stovykla, kurioje dalyvavo 50 I ir III kl. mokinių.</w:t>
      </w:r>
    </w:p>
    <w:p w:rsidR="00590660" w:rsidRPr="00982C0A" w:rsidRDefault="00590660" w:rsidP="00590660">
      <w:pPr>
        <w:pStyle w:val="NoSpacing"/>
        <w:numPr>
          <w:ilvl w:val="2"/>
          <w:numId w:val="8"/>
        </w:numPr>
        <w:jc w:val="both"/>
        <w:rPr>
          <w:rFonts w:ascii="Times New Roman" w:hAnsi="Times New Roman" w:cs="Times New Roman"/>
          <w:sz w:val="24"/>
          <w:szCs w:val="24"/>
        </w:rPr>
      </w:pPr>
      <w:r w:rsidRPr="00982C0A">
        <w:rPr>
          <w:rFonts w:ascii="Times New Roman" w:hAnsi="Times New Roman" w:cs="Times New Roman"/>
          <w:sz w:val="24"/>
          <w:szCs w:val="24"/>
        </w:rPr>
        <w:t>Socialinį ugdymą per klasių valandėles. Remiantis mokinių tyrimu, darytina išvada, kad klasių valandėlėse nepakankamai įgyvendinami klasės valandėlių ugdymo krypčių programuojami tikslai: klasės valandėlėse nepakankamas dėmesys skiriamas komandos/grupės/klasės bendruomenės formavimo veikloms, klasės valandėles gana retai veda patys mokiniai, klasės valandėlės daugumoje atvejų organizuojamos tik tame pačiame kabinete (neišnaudojamos kitos galimybės), retai klasės valandėlės turinys mokiniams įdomus ir/ar mokinius įtraukiantis, kita</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 xml:space="preserve">vertus atmosfera klasės valandėlėje daugumoje atvejų yra pozityvi, klasių valandėlėse nemažai dėmesio skiriama spręsti problemas, susijusias su klase, į valandėlės veiklą aktyviau nei vidutiniškai įsitraukia daugiau nei pusė mokinių. </w:t>
      </w:r>
    </w:p>
    <w:p w:rsidR="00590660" w:rsidRPr="00982C0A" w:rsidRDefault="00590660" w:rsidP="00590660">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b/>
          <w:sz w:val="24"/>
          <w:szCs w:val="24"/>
        </w:rPr>
        <w:t>Projektai.</w:t>
      </w:r>
      <w:r w:rsidRPr="00982C0A">
        <w:rPr>
          <w:rFonts w:ascii="Times New Roman" w:hAnsi="Times New Roman" w:cs="Times New Roman"/>
          <w:sz w:val="24"/>
          <w:szCs w:val="24"/>
        </w:rPr>
        <w:t xml:space="preserve"> Gimnazijoje 2014-2015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vykdyta 3 krypčių projektinė veikla:</w:t>
      </w:r>
    </w:p>
    <w:p w:rsidR="00590660" w:rsidRPr="00982C0A" w:rsidRDefault="00590660" w:rsidP="00590660">
      <w:pPr>
        <w:pStyle w:val="NoSpacing"/>
        <w:numPr>
          <w:ilvl w:val="2"/>
          <w:numId w:val="8"/>
        </w:numPr>
        <w:jc w:val="both"/>
        <w:rPr>
          <w:rFonts w:ascii="Times New Roman" w:hAnsi="Times New Roman" w:cs="Times New Roman"/>
          <w:sz w:val="24"/>
          <w:szCs w:val="24"/>
        </w:rPr>
      </w:pPr>
      <w:r w:rsidRPr="00982C0A">
        <w:rPr>
          <w:rFonts w:ascii="Times New Roman" w:hAnsi="Times New Roman" w:cs="Times New Roman"/>
          <w:sz w:val="24"/>
          <w:szCs w:val="24"/>
        </w:rPr>
        <w:t>Tarptautiniai projektai. 2014-2015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gimnazija vykdė 4 tarpta</w:t>
      </w:r>
      <w:r w:rsidR="00812679" w:rsidRPr="00982C0A">
        <w:rPr>
          <w:rFonts w:ascii="Times New Roman" w:hAnsi="Times New Roman" w:cs="Times New Roman"/>
          <w:sz w:val="24"/>
          <w:szCs w:val="24"/>
        </w:rPr>
        <w:t>utinius projektus, skirtus tiksl</w:t>
      </w:r>
      <w:r w:rsidRPr="00982C0A">
        <w:rPr>
          <w:rFonts w:ascii="Times New Roman" w:hAnsi="Times New Roman" w:cs="Times New Roman"/>
          <w:sz w:val="24"/>
          <w:szCs w:val="24"/>
        </w:rPr>
        <w:t>iųjų mokslų žinių ir kompetencijų, sporto bei lyderystės ugdymui. Juose dalyvavo 72 mokiniai.</w:t>
      </w:r>
    </w:p>
    <w:p w:rsidR="00590660" w:rsidRPr="00982C0A" w:rsidRDefault="00590660" w:rsidP="00590660">
      <w:pPr>
        <w:pStyle w:val="NoSpacing"/>
        <w:numPr>
          <w:ilvl w:val="2"/>
          <w:numId w:val="8"/>
        </w:numPr>
        <w:jc w:val="both"/>
        <w:rPr>
          <w:rFonts w:ascii="Times New Roman" w:hAnsi="Times New Roman" w:cs="Times New Roman"/>
          <w:sz w:val="24"/>
          <w:szCs w:val="24"/>
        </w:rPr>
      </w:pPr>
      <w:r w:rsidRPr="00982C0A">
        <w:rPr>
          <w:rFonts w:ascii="Times New Roman" w:hAnsi="Times New Roman" w:cs="Times New Roman"/>
          <w:sz w:val="24"/>
          <w:szCs w:val="24"/>
        </w:rPr>
        <w:t>Projektai pagal Vytauto Didžiojo kalendorių. 2014-2015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pradžioje užregistruoti 86 projektai pagal Vytauto Didžiojo kalendorių, į kuriuos apie 80</w:t>
      </w:r>
      <w:r w:rsidRPr="00982C0A">
        <w:rPr>
          <w:rFonts w:ascii="Times New Roman" w:hAnsi="Times New Roman" w:cs="Times New Roman"/>
          <w:sz w:val="24"/>
          <w:szCs w:val="24"/>
          <w:lang w:val="en-US"/>
        </w:rPr>
        <w:t xml:space="preserve">% </w:t>
      </w:r>
      <w:r w:rsidRPr="00982C0A">
        <w:rPr>
          <w:rFonts w:ascii="Times New Roman" w:hAnsi="Times New Roman" w:cs="Times New Roman"/>
          <w:sz w:val="24"/>
          <w:szCs w:val="24"/>
        </w:rPr>
        <w:t>mokinių užsiregistravo savo noru, tai taip pat rodo mokinių palankų požiūrį į projektinę veiklą. Iš šių projektų, mokytojų apklausos duomenimis, įgyvendinti 39 projektai – tai 49</w:t>
      </w:r>
      <w:r w:rsidRPr="00982C0A">
        <w:rPr>
          <w:rFonts w:ascii="Times New Roman" w:hAnsi="Times New Roman" w:cs="Times New Roman"/>
          <w:sz w:val="24"/>
          <w:szCs w:val="24"/>
          <w:lang w:val="en-US"/>
        </w:rPr>
        <w:t xml:space="preserve">% </w:t>
      </w:r>
      <w:r w:rsidRPr="00982C0A">
        <w:rPr>
          <w:rFonts w:ascii="Times New Roman" w:hAnsi="Times New Roman" w:cs="Times New Roman"/>
          <w:sz w:val="24"/>
          <w:szCs w:val="24"/>
        </w:rPr>
        <w:t>mažiau nei 2013-2014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Mokinių apklausos rezultatais į projektinę veiklą pagal VDK neįsitraukė 50</w:t>
      </w:r>
      <w:r w:rsidRPr="0063409E">
        <w:rPr>
          <w:rFonts w:ascii="Times New Roman" w:hAnsi="Times New Roman" w:cs="Times New Roman"/>
          <w:sz w:val="24"/>
          <w:szCs w:val="24"/>
        </w:rPr>
        <w:t>% mokinių, o 31% mokinių nurodė</w:t>
      </w:r>
      <w:r w:rsidRPr="00982C0A">
        <w:rPr>
          <w:rFonts w:ascii="Times New Roman" w:hAnsi="Times New Roman" w:cs="Times New Roman"/>
          <w:sz w:val="24"/>
          <w:szCs w:val="24"/>
        </w:rPr>
        <w:t xml:space="preserve"> tik iš dalies įgyvendinę projektą, kurį pasirinko.</w:t>
      </w:r>
    </w:p>
    <w:p w:rsidR="00590660" w:rsidRPr="00982C0A" w:rsidRDefault="00590660" w:rsidP="00590660">
      <w:pPr>
        <w:pStyle w:val="NoSpacing"/>
        <w:ind w:left="1224"/>
        <w:jc w:val="both"/>
        <w:rPr>
          <w:rFonts w:ascii="Times New Roman" w:hAnsi="Times New Roman" w:cs="Times New Roman"/>
          <w:sz w:val="24"/>
          <w:szCs w:val="24"/>
        </w:rPr>
      </w:pPr>
      <w:r w:rsidRPr="00982C0A">
        <w:rPr>
          <w:rFonts w:ascii="Times New Roman" w:hAnsi="Times New Roman" w:cs="Times New Roman"/>
          <w:sz w:val="24"/>
          <w:szCs w:val="24"/>
        </w:rPr>
        <w:t>Remiantis 2013-2014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ir 2014-2015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tyrimų dėl projektinės veiklos pagal VDK įgyvendinimo rezultatais, išskiriamos 2014-2015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projektų įgyvendinimo nesėkmės priežastys:</w:t>
      </w:r>
    </w:p>
    <w:p w:rsidR="00590660" w:rsidRPr="00982C0A" w:rsidRDefault="00590660" w:rsidP="00590660">
      <w:pPr>
        <w:pStyle w:val="NoSpacing"/>
        <w:numPr>
          <w:ilvl w:val="3"/>
          <w:numId w:val="8"/>
        </w:numPr>
        <w:jc w:val="both"/>
        <w:rPr>
          <w:rFonts w:ascii="Times New Roman" w:hAnsi="Times New Roman" w:cs="Times New Roman"/>
          <w:sz w:val="24"/>
          <w:szCs w:val="24"/>
        </w:rPr>
      </w:pPr>
      <w:r w:rsidRPr="00982C0A">
        <w:rPr>
          <w:rFonts w:ascii="Times New Roman" w:hAnsi="Times New Roman" w:cs="Times New Roman"/>
          <w:sz w:val="24"/>
          <w:szCs w:val="24"/>
        </w:rPr>
        <w:t xml:space="preserve">Atsakomybės </w:t>
      </w:r>
      <w:r w:rsidR="00812679" w:rsidRPr="00982C0A">
        <w:rPr>
          <w:rFonts w:ascii="Times New Roman" w:hAnsi="Times New Roman" w:cs="Times New Roman"/>
          <w:sz w:val="24"/>
          <w:szCs w:val="24"/>
        </w:rPr>
        <w:t>perkėlimas tik mokiniams.</w:t>
      </w:r>
    </w:p>
    <w:p w:rsidR="00590660" w:rsidRPr="00982C0A" w:rsidRDefault="00590660" w:rsidP="00590660">
      <w:pPr>
        <w:pStyle w:val="NoSpacing"/>
        <w:numPr>
          <w:ilvl w:val="3"/>
          <w:numId w:val="8"/>
        </w:numPr>
        <w:jc w:val="both"/>
        <w:rPr>
          <w:rFonts w:ascii="Times New Roman" w:hAnsi="Times New Roman" w:cs="Times New Roman"/>
          <w:sz w:val="24"/>
          <w:szCs w:val="24"/>
        </w:rPr>
      </w:pPr>
      <w:r w:rsidRPr="00982C0A">
        <w:rPr>
          <w:rFonts w:ascii="Times New Roman" w:hAnsi="Times New Roman" w:cs="Times New Roman"/>
          <w:sz w:val="24"/>
          <w:szCs w:val="24"/>
        </w:rPr>
        <w:t>Projektų pasiūlos neatitikimas m</w:t>
      </w:r>
      <w:r w:rsidR="00812679" w:rsidRPr="00982C0A">
        <w:rPr>
          <w:rFonts w:ascii="Times New Roman" w:hAnsi="Times New Roman" w:cs="Times New Roman"/>
          <w:sz w:val="24"/>
          <w:szCs w:val="24"/>
        </w:rPr>
        <w:t>okinių interesams ir poreikiams.</w:t>
      </w:r>
    </w:p>
    <w:p w:rsidR="00590660" w:rsidRPr="00982C0A" w:rsidRDefault="00590660" w:rsidP="00590660">
      <w:pPr>
        <w:pStyle w:val="NoSpacing"/>
        <w:numPr>
          <w:ilvl w:val="3"/>
          <w:numId w:val="8"/>
        </w:numPr>
        <w:jc w:val="both"/>
        <w:rPr>
          <w:rFonts w:ascii="Times New Roman" w:hAnsi="Times New Roman" w:cs="Times New Roman"/>
          <w:sz w:val="24"/>
          <w:szCs w:val="24"/>
        </w:rPr>
      </w:pPr>
      <w:r w:rsidRPr="00982C0A">
        <w:rPr>
          <w:rFonts w:ascii="Times New Roman" w:hAnsi="Times New Roman" w:cs="Times New Roman"/>
          <w:sz w:val="24"/>
          <w:szCs w:val="24"/>
        </w:rPr>
        <w:t>Informavimo api</w:t>
      </w:r>
      <w:r w:rsidR="00812679" w:rsidRPr="00982C0A">
        <w:rPr>
          <w:rFonts w:ascii="Times New Roman" w:hAnsi="Times New Roman" w:cs="Times New Roman"/>
          <w:sz w:val="24"/>
          <w:szCs w:val="24"/>
        </w:rPr>
        <w:t>e projektus ir jų rengimą stoka.</w:t>
      </w:r>
    </w:p>
    <w:p w:rsidR="00590660" w:rsidRPr="00982C0A" w:rsidRDefault="00590660" w:rsidP="00590660">
      <w:pPr>
        <w:pStyle w:val="NoSpacing"/>
        <w:numPr>
          <w:ilvl w:val="3"/>
          <w:numId w:val="8"/>
        </w:numPr>
        <w:jc w:val="both"/>
        <w:rPr>
          <w:rFonts w:ascii="Times New Roman" w:hAnsi="Times New Roman" w:cs="Times New Roman"/>
          <w:sz w:val="24"/>
          <w:szCs w:val="24"/>
        </w:rPr>
      </w:pPr>
      <w:r w:rsidRPr="00982C0A">
        <w:rPr>
          <w:rFonts w:ascii="Times New Roman" w:hAnsi="Times New Roman" w:cs="Times New Roman"/>
          <w:sz w:val="24"/>
          <w:szCs w:val="24"/>
        </w:rPr>
        <w:t>Koordinavimo stoka (mokytojai dalinai atliko arba aps</w:t>
      </w:r>
      <w:r w:rsidR="00812679" w:rsidRPr="00982C0A">
        <w:rPr>
          <w:rFonts w:ascii="Times New Roman" w:hAnsi="Times New Roman" w:cs="Times New Roman"/>
          <w:sz w:val="24"/>
          <w:szCs w:val="24"/>
        </w:rPr>
        <w:t>kritai neatliko šios funkcijos).</w:t>
      </w:r>
    </w:p>
    <w:p w:rsidR="00590660" w:rsidRPr="00982C0A" w:rsidRDefault="00590660" w:rsidP="00590660">
      <w:pPr>
        <w:pStyle w:val="NoSpacing"/>
        <w:numPr>
          <w:ilvl w:val="3"/>
          <w:numId w:val="8"/>
        </w:numPr>
        <w:jc w:val="both"/>
        <w:rPr>
          <w:rFonts w:ascii="Times New Roman" w:hAnsi="Times New Roman" w:cs="Times New Roman"/>
          <w:sz w:val="24"/>
          <w:szCs w:val="24"/>
        </w:rPr>
      </w:pPr>
      <w:r w:rsidRPr="00982C0A">
        <w:rPr>
          <w:rFonts w:ascii="Times New Roman" w:hAnsi="Times New Roman" w:cs="Times New Roman"/>
          <w:sz w:val="24"/>
          <w:szCs w:val="24"/>
        </w:rPr>
        <w:t>Komunikacijos ir bendradarbiavi</w:t>
      </w:r>
      <w:r w:rsidR="00812679" w:rsidRPr="00982C0A">
        <w:rPr>
          <w:rFonts w:ascii="Times New Roman" w:hAnsi="Times New Roman" w:cs="Times New Roman"/>
          <w:sz w:val="24"/>
          <w:szCs w:val="24"/>
        </w:rPr>
        <w:t>mo projekto komandoje sunkumai.</w:t>
      </w:r>
    </w:p>
    <w:p w:rsidR="00590660" w:rsidRPr="00982C0A" w:rsidRDefault="00590660" w:rsidP="00590660">
      <w:pPr>
        <w:pStyle w:val="NoSpacing"/>
        <w:numPr>
          <w:ilvl w:val="3"/>
          <w:numId w:val="8"/>
        </w:numPr>
        <w:jc w:val="both"/>
        <w:rPr>
          <w:rFonts w:ascii="Times New Roman" w:hAnsi="Times New Roman" w:cs="Times New Roman"/>
          <w:sz w:val="24"/>
          <w:szCs w:val="24"/>
        </w:rPr>
      </w:pPr>
      <w:r w:rsidRPr="00982C0A">
        <w:rPr>
          <w:rFonts w:ascii="Times New Roman" w:hAnsi="Times New Roman" w:cs="Times New Roman"/>
          <w:sz w:val="24"/>
          <w:szCs w:val="24"/>
        </w:rPr>
        <w:t>Aiškios atsiskaitymo už projektą sistemos nebuvimas.</w:t>
      </w:r>
    </w:p>
    <w:p w:rsidR="00590660" w:rsidRPr="00982C0A" w:rsidRDefault="00590660" w:rsidP="00590660">
      <w:pPr>
        <w:pStyle w:val="NoSpacing"/>
        <w:numPr>
          <w:ilvl w:val="2"/>
          <w:numId w:val="8"/>
        </w:numPr>
        <w:jc w:val="both"/>
        <w:rPr>
          <w:rFonts w:ascii="Times New Roman" w:hAnsi="Times New Roman" w:cs="Times New Roman"/>
          <w:sz w:val="24"/>
          <w:szCs w:val="24"/>
        </w:rPr>
      </w:pPr>
      <w:r w:rsidRPr="00982C0A">
        <w:rPr>
          <w:rFonts w:ascii="Times New Roman" w:hAnsi="Times New Roman" w:cs="Times New Roman"/>
          <w:sz w:val="24"/>
          <w:szCs w:val="24"/>
        </w:rPr>
        <w:t>Dalyko projektai. 2014-2015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 xml:space="preserve">m. mokslo metų pradžioje į bendruosius gimnazijos veiklos planus buvo įtraukta 50 dalyko projektų (susitikimai, </w:t>
      </w:r>
      <w:r w:rsidR="00812679" w:rsidRPr="00982C0A">
        <w:rPr>
          <w:rFonts w:ascii="Times New Roman" w:hAnsi="Times New Roman" w:cs="Times New Roman"/>
          <w:sz w:val="24"/>
          <w:szCs w:val="24"/>
        </w:rPr>
        <w:t>laboratoriniai darbai</w:t>
      </w:r>
      <w:r w:rsidRPr="00982C0A">
        <w:rPr>
          <w:rFonts w:ascii="Times New Roman" w:hAnsi="Times New Roman" w:cs="Times New Roman"/>
          <w:sz w:val="24"/>
          <w:szCs w:val="24"/>
        </w:rPr>
        <w:t xml:space="preserve">, išvykos, renginiai ir kt.), iš jų įgyvendinti 38 projektai. </w:t>
      </w:r>
      <w:r w:rsidR="0063409E">
        <w:rPr>
          <w:rFonts w:ascii="Times New Roman" w:hAnsi="Times New Roman" w:cs="Times New Roman"/>
          <w:sz w:val="24"/>
          <w:szCs w:val="24"/>
        </w:rPr>
        <w:t>Dalyko projektuose gimnazijos ma</w:t>
      </w:r>
      <w:r w:rsidRPr="00982C0A">
        <w:rPr>
          <w:rFonts w:ascii="Times New Roman" w:hAnsi="Times New Roman" w:cs="Times New Roman"/>
          <w:sz w:val="24"/>
          <w:szCs w:val="24"/>
        </w:rPr>
        <w:t>stu dalyvauja labai maža mokinių dalis.</w:t>
      </w:r>
    </w:p>
    <w:p w:rsidR="00590660" w:rsidRPr="00982C0A" w:rsidRDefault="00590660" w:rsidP="00590660">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b/>
          <w:sz w:val="24"/>
          <w:szCs w:val="24"/>
        </w:rPr>
        <w:t>Būreliai</w:t>
      </w:r>
      <w:r w:rsidRPr="00982C0A">
        <w:rPr>
          <w:rFonts w:ascii="Times New Roman" w:hAnsi="Times New Roman" w:cs="Times New Roman"/>
          <w:sz w:val="24"/>
          <w:szCs w:val="24"/>
        </w:rPr>
        <w:t xml:space="preserve">. </w:t>
      </w:r>
    </w:p>
    <w:p w:rsidR="00590660" w:rsidRPr="00982C0A" w:rsidRDefault="00590660" w:rsidP="00590660">
      <w:pPr>
        <w:pStyle w:val="NoSpacing"/>
        <w:numPr>
          <w:ilvl w:val="2"/>
          <w:numId w:val="8"/>
        </w:numPr>
        <w:jc w:val="both"/>
        <w:rPr>
          <w:rFonts w:ascii="Times New Roman" w:hAnsi="Times New Roman" w:cs="Times New Roman"/>
          <w:sz w:val="24"/>
          <w:szCs w:val="24"/>
        </w:rPr>
      </w:pPr>
      <w:r w:rsidRPr="00982C0A">
        <w:rPr>
          <w:rFonts w:ascii="Times New Roman" w:hAnsi="Times New Roman" w:cs="Times New Roman"/>
          <w:sz w:val="24"/>
          <w:szCs w:val="24"/>
        </w:rPr>
        <w:t>Mokinių įsitraukimas į 2014-2015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gimnazijoje vykdytus būrelius buvo mažas - mokinių tyrimo duomenimis į būrelius gimnazijoje įsitraukė 33,2</w:t>
      </w:r>
      <w:r w:rsidRPr="00982C0A">
        <w:rPr>
          <w:rFonts w:ascii="Times New Roman" w:hAnsi="Times New Roman" w:cs="Times New Roman"/>
          <w:sz w:val="24"/>
          <w:szCs w:val="24"/>
          <w:lang w:val="en-US"/>
        </w:rPr>
        <w:t>%</w:t>
      </w:r>
      <w:r w:rsidRPr="00982C0A">
        <w:rPr>
          <w:rFonts w:ascii="Times New Roman" w:hAnsi="Times New Roman" w:cs="Times New Roman"/>
          <w:sz w:val="24"/>
          <w:szCs w:val="24"/>
        </w:rPr>
        <w:t xml:space="preserve"> mokinių, o neformaliojo švietimo dienynų duomenimis ~40</w:t>
      </w:r>
      <w:r w:rsidRPr="00982C0A">
        <w:rPr>
          <w:rFonts w:ascii="Times New Roman" w:hAnsi="Times New Roman" w:cs="Times New Roman"/>
          <w:sz w:val="24"/>
          <w:szCs w:val="24"/>
          <w:lang w:val="en-US"/>
        </w:rPr>
        <w:t>%. 35,5%</w:t>
      </w:r>
      <w:r w:rsidRPr="00982C0A">
        <w:rPr>
          <w:rFonts w:ascii="Times New Roman" w:hAnsi="Times New Roman" w:cs="Times New Roman"/>
          <w:sz w:val="24"/>
          <w:szCs w:val="24"/>
        </w:rPr>
        <w:t xml:space="preserve"> mokinių nelanko jokios meno/sporto veiklos po pamokų (nei gimnazijoje, nei už jos ribų). Ypatingas skirtumas pastebimas lyginant berniukus ir mergaites – mergaičių dalyvavimas neformaliojo švietimo programose yra beveik dvigubai didesnis.</w:t>
      </w:r>
    </w:p>
    <w:p w:rsidR="00590660" w:rsidRPr="00982C0A" w:rsidRDefault="00590660" w:rsidP="00590660">
      <w:pPr>
        <w:pStyle w:val="NoSpacing"/>
        <w:numPr>
          <w:ilvl w:val="2"/>
          <w:numId w:val="8"/>
        </w:numPr>
        <w:jc w:val="both"/>
        <w:rPr>
          <w:rFonts w:ascii="Times New Roman" w:hAnsi="Times New Roman" w:cs="Times New Roman"/>
          <w:sz w:val="24"/>
          <w:szCs w:val="24"/>
        </w:rPr>
      </w:pPr>
      <w:r w:rsidRPr="00982C0A">
        <w:rPr>
          <w:rFonts w:ascii="Times New Roman" w:hAnsi="Times New Roman" w:cs="Times New Roman"/>
          <w:sz w:val="24"/>
          <w:szCs w:val="24"/>
        </w:rPr>
        <w:lastRenderedPageBreak/>
        <w:t>2014-2015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gimnazijoje buvo organizuojami 22 būreliai (priedas), iš kurių gausiausiai mokinių pasirinkti – 5 (šiuolaikinio šokio studija, teatro studija „N-7“, choras „Fortūna“, gitaros pamokos, tinklinis, krepšinis). Šių būrelių, anot mokinių tyrimo rezultatų, veikla mokiniams yra žinoma, jos rezultatai matomi bendruomenei (kiekvieno įvardinto būrelio veiklos ir rezultatų matomumas viršija 50</w:t>
      </w:r>
      <w:r w:rsidRPr="00982C0A">
        <w:rPr>
          <w:rFonts w:ascii="Times New Roman" w:hAnsi="Times New Roman" w:cs="Times New Roman"/>
          <w:sz w:val="24"/>
          <w:szCs w:val="24"/>
          <w:lang w:val="en-US"/>
        </w:rPr>
        <w:t xml:space="preserve">%). </w:t>
      </w:r>
      <w:r w:rsidRPr="00982C0A">
        <w:rPr>
          <w:rFonts w:ascii="Times New Roman" w:hAnsi="Times New Roman" w:cs="Times New Roman"/>
          <w:sz w:val="24"/>
          <w:szCs w:val="24"/>
        </w:rPr>
        <w:t>Kokybiškiausiai veikiantys būreliai, anot mokinių, - šiuolai</w:t>
      </w:r>
      <w:r w:rsidR="00CD26F6" w:rsidRPr="00982C0A">
        <w:rPr>
          <w:rFonts w:ascii="Times New Roman" w:hAnsi="Times New Roman" w:cs="Times New Roman"/>
          <w:sz w:val="24"/>
          <w:szCs w:val="24"/>
        </w:rPr>
        <w:t>ki</w:t>
      </w:r>
      <w:r w:rsidRPr="00982C0A">
        <w:rPr>
          <w:rFonts w:ascii="Times New Roman" w:hAnsi="Times New Roman" w:cs="Times New Roman"/>
          <w:sz w:val="24"/>
          <w:szCs w:val="24"/>
        </w:rPr>
        <w:t>nio šokio studija</w:t>
      </w:r>
      <w:r w:rsidRPr="00982C0A">
        <w:rPr>
          <w:rFonts w:ascii="Times New Roman" w:hAnsi="Times New Roman" w:cs="Times New Roman"/>
          <w:sz w:val="24"/>
          <w:szCs w:val="24"/>
          <w:lang w:val="en-US"/>
        </w:rPr>
        <w:t xml:space="preserve">, </w:t>
      </w:r>
      <w:r w:rsidRPr="00982C0A">
        <w:rPr>
          <w:rFonts w:ascii="Times New Roman" w:hAnsi="Times New Roman" w:cs="Times New Roman"/>
          <w:sz w:val="24"/>
          <w:szCs w:val="24"/>
        </w:rPr>
        <w:t>teatro studija „N-7“ ir choras „Fortūna“. Kiti būreliai</w:t>
      </w:r>
      <w:r w:rsidR="00812679" w:rsidRPr="00982C0A">
        <w:rPr>
          <w:rFonts w:ascii="Times New Roman" w:hAnsi="Times New Roman" w:cs="Times New Roman"/>
          <w:sz w:val="24"/>
          <w:szCs w:val="24"/>
        </w:rPr>
        <w:t>,</w:t>
      </w:r>
      <w:r w:rsidRPr="00982C0A">
        <w:rPr>
          <w:rFonts w:ascii="Times New Roman" w:hAnsi="Times New Roman" w:cs="Times New Roman"/>
          <w:sz w:val="24"/>
          <w:szCs w:val="24"/>
        </w:rPr>
        <w:t xml:space="preserve"> kokybės prasme yra žemiau už vidurkį.</w:t>
      </w:r>
    </w:p>
    <w:p w:rsidR="00590660" w:rsidRPr="00982C0A" w:rsidRDefault="00590660" w:rsidP="00590660">
      <w:pPr>
        <w:pStyle w:val="NoSpacing"/>
        <w:numPr>
          <w:ilvl w:val="2"/>
          <w:numId w:val="8"/>
        </w:numPr>
        <w:jc w:val="both"/>
        <w:rPr>
          <w:rFonts w:ascii="Times New Roman" w:hAnsi="Times New Roman" w:cs="Times New Roman"/>
          <w:sz w:val="24"/>
          <w:szCs w:val="24"/>
        </w:rPr>
      </w:pPr>
      <w:r w:rsidRPr="00982C0A">
        <w:rPr>
          <w:rFonts w:ascii="Times New Roman" w:hAnsi="Times New Roman" w:cs="Times New Roman"/>
          <w:sz w:val="24"/>
          <w:szCs w:val="24"/>
        </w:rPr>
        <w:t>Būrelių įsitraukimas į gimnazijos veiklas ir jos reprezentavimą bendroje statistikoje nėra didelis.</w:t>
      </w:r>
    </w:p>
    <w:p w:rsidR="00590660" w:rsidRPr="00982C0A" w:rsidRDefault="00590660" w:rsidP="00590660">
      <w:pPr>
        <w:pStyle w:val="NoSpacing"/>
        <w:ind w:left="720" w:firstLine="720"/>
        <w:jc w:val="both"/>
        <w:rPr>
          <w:rFonts w:ascii="Times New Roman" w:hAnsi="Times New Roman" w:cs="Times New Roman"/>
          <w:sz w:val="24"/>
          <w:szCs w:val="24"/>
          <w:u w:val="single"/>
        </w:rPr>
      </w:pPr>
      <w:r w:rsidRPr="00982C0A">
        <w:rPr>
          <w:rFonts w:ascii="Times New Roman" w:hAnsi="Times New Roman" w:cs="Times New Roman"/>
          <w:sz w:val="24"/>
          <w:szCs w:val="24"/>
          <w:u w:val="single"/>
        </w:rPr>
        <w:t>Dalyvavimas gimnazijos renginiuose:</w:t>
      </w:r>
    </w:p>
    <w:p w:rsidR="00590660" w:rsidRPr="00982C0A" w:rsidRDefault="00590660" w:rsidP="00590660">
      <w:pPr>
        <w:pStyle w:val="NoSpacing"/>
        <w:ind w:left="1440"/>
        <w:jc w:val="both"/>
        <w:rPr>
          <w:rFonts w:ascii="Times New Roman" w:hAnsi="Times New Roman" w:cs="Times New Roman"/>
          <w:sz w:val="24"/>
          <w:szCs w:val="24"/>
        </w:rPr>
      </w:pPr>
      <w:r w:rsidRPr="00982C0A">
        <w:rPr>
          <w:rFonts w:ascii="Times New Roman" w:hAnsi="Times New Roman" w:cs="Times New Roman"/>
          <w:sz w:val="24"/>
          <w:szCs w:val="24"/>
        </w:rPr>
        <w:t>Aktyviausi 2014-2015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į šias veiklas įsitraukė šiuolaikinio šokio studija, gitaros pamokos, choras „Fortūna“, teatro studija „N-7“. Kitų būrelių įsitraukimas yra žemesnis nei vidurkis.</w:t>
      </w:r>
    </w:p>
    <w:p w:rsidR="00590660" w:rsidRPr="00982C0A" w:rsidRDefault="00590660" w:rsidP="00590660">
      <w:pPr>
        <w:pStyle w:val="NoSpacing"/>
        <w:ind w:left="720" w:firstLine="720"/>
        <w:jc w:val="both"/>
        <w:rPr>
          <w:rFonts w:ascii="Times New Roman" w:hAnsi="Times New Roman" w:cs="Times New Roman"/>
          <w:sz w:val="24"/>
          <w:szCs w:val="24"/>
          <w:u w:val="single"/>
        </w:rPr>
      </w:pPr>
      <w:r w:rsidRPr="00982C0A">
        <w:rPr>
          <w:rFonts w:ascii="Times New Roman" w:hAnsi="Times New Roman" w:cs="Times New Roman"/>
          <w:sz w:val="24"/>
          <w:szCs w:val="24"/>
          <w:u w:val="single"/>
        </w:rPr>
        <w:t>Laimėjimai olimpiadose, konkursuose ir varžybose:</w:t>
      </w:r>
    </w:p>
    <w:p w:rsidR="00590660" w:rsidRPr="00982C0A" w:rsidRDefault="00590660" w:rsidP="00590660">
      <w:pPr>
        <w:pStyle w:val="NoSpacing"/>
        <w:ind w:left="1440"/>
        <w:jc w:val="both"/>
        <w:rPr>
          <w:rFonts w:ascii="Times New Roman" w:hAnsi="Times New Roman" w:cs="Times New Roman"/>
          <w:sz w:val="24"/>
          <w:szCs w:val="24"/>
        </w:rPr>
      </w:pPr>
      <w:r w:rsidRPr="00982C0A">
        <w:rPr>
          <w:rFonts w:ascii="Times New Roman" w:hAnsi="Times New Roman" w:cs="Times New Roman"/>
          <w:sz w:val="24"/>
          <w:szCs w:val="24"/>
        </w:rPr>
        <w:t>Daugiausiai laimėjimų pelnė tinklinio, krepšinio, literatūrinių kompozicijų būrelių bei teatro studijos „N-7“ mokiniai. Kitų būrelių laimėjimų skaičius ženkliai mažesnis arba lygus 0.</w:t>
      </w:r>
    </w:p>
    <w:p w:rsidR="00590660" w:rsidRDefault="00590660" w:rsidP="00590660">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b/>
          <w:sz w:val="24"/>
          <w:szCs w:val="24"/>
        </w:rPr>
        <w:t>Renginiai</w:t>
      </w:r>
      <w:r w:rsidRPr="00982C0A">
        <w:rPr>
          <w:rFonts w:ascii="Times New Roman" w:hAnsi="Times New Roman" w:cs="Times New Roman"/>
          <w:sz w:val="24"/>
          <w:szCs w:val="24"/>
        </w:rPr>
        <w:t>. Mokinių nuomone, gimnazijoje organizuojama pakankamai renginių (77,6%). Didžioji dalis renginių yra skirtingi (80%), į renginių programą įtraukiama daug mokinių (83%), renginiai išlaiko žiūrovo dėmesį (76%), jaučiama pagrindinė renginio tema ir mintis (76%), renginiai yra tinkamos trukmės ir nevargina (64%), renginiuose naudojama kokybiška įranga (71%), mokiniai noriai eina į renginius (64%). 2014-2015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daugiau nei 3 renginiuose (kaip žiūrovai) dalyvavo 82% mokinių, į bent vieno renginio programos įgyvendinimą įsitraukė 65% mokinių. Mokiniai pageidautų, kad gimnazijoje vyktų daugiau pramoginių renginių (73%), populiariosios muzikos koncertų (52%), teatro spektaklių (51%), šokio spektaklių (41%).</w:t>
      </w:r>
    </w:p>
    <w:p w:rsidR="000969BD" w:rsidRPr="00982C0A" w:rsidRDefault="000969BD" w:rsidP="000969BD">
      <w:pPr>
        <w:pStyle w:val="NoSpacing"/>
        <w:ind w:left="284"/>
        <w:jc w:val="both"/>
        <w:rPr>
          <w:rFonts w:ascii="Times New Roman" w:hAnsi="Times New Roman" w:cs="Times New Roman"/>
          <w:sz w:val="24"/>
          <w:szCs w:val="24"/>
        </w:rPr>
      </w:pPr>
    </w:p>
    <w:p w:rsidR="00CE424E" w:rsidRPr="00982C0A" w:rsidRDefault="00CE424E" w:rsidP="00CE424E">
      <w:pPr>
        <w:pStyle w:val="NoSpacing"/>
        <w:numPr>
          <w:ilvl w:val="0"/>
          <w:numId w:val="8"/>
        </w:numPr>
        <w:jc w:val="both"/>
        <w:rPr>
          <w:rFonts w:ascii="Times New Roman" w:hAnsi="Times New Roman" w:cs="Times New Roman"/>
          <w:sz w:val="24"/>
          <w:szCs w:val="24"/>
        </w:rPr>
      </w:pPr>
      <w:r w:rsidRPr="00982C0A">
        <w:rPr>
          <w:rFonts w:ascii="Times New Roman" w:hAnsi="Times New Roman" w:cs="Times New Roman"/>
          <w:b/>
          <w:sz w:val="24"/>
          <w:szCs w:val="24"/>
        </w:rPr>
        <w:t>Metodinės tarybos veikla</w:t>
      </w:r>
    </w:p>
    <w:p w:rsidR="00BE2B3D" w:rsidRPr="00982C0A" w:rsidRDefault="00BE2B3D" w:rsidP="00BE2B3D">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Kiekvienoje metodinėje grupėje buvo aptarti VBE ir PUPP rezultatai, lyginamosios rezultatų analizės.</w:t>
      </w:r>
    </w:p>
    <w:p w:rsidR="00BE2B3D" w:rsidRPr="00982C0A" w:rsidRDefault="00BE2B3D" w:rsidP="00BE2B3D">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 xml:space="preserve">Kiekvienoje metodinėje grupėje analizavo P. Gudyno pateiktas analizes apie mūsų gimnazijos dalykų metinių įvertinimų atitikimą valstybinių brandos egzaminų rezultatams. </w:t>
      </w:r>
    </w:p>
    <w:p w:rsidR="00BE2B3D" w:rsidRPr="00982C0A" w:rsidRDefault="00BE2B3D" w:rsidP="00BE2B3D">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Lietuvių kalbos mokytojai organizavo seminarą su NEC specialiste Gitana Notrimaite dėl mokinių paruošimo VBE. Dalyvavo visi lietuvių kalbos mokytojai ir III bei IV klasių mokiniai.</w:t>
      </w:r>
    </w:p>
    <w:p w:rsidR="00BE2B3D" w:rsidRPr="00982C0A" w:rsidRDefault="00BE2B3D" w:rsidP="00BE2B3D">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Visos grupės aktyviai tobulino, rengė Vilniaus Vytauto Didžiojo gimnazijos mokinių pažangos ir pasiekimų vertinimo tvarką.</w:t>
      </w:r>
    </w:p>
    <w:p w:rsidR="00BE2B3D" w:rsidRPr="00982C0A" w:rsidRDefault="00BE2B3D" w:rsidP="00BE2B3D">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Netradicinėse erdvėse vestos integruotos pamokos, pamokos-susitikimai, atviros pamokos</w:t>
      </w:r>
      <w:r w:rsidR="003B10D4" w:rsidRPr="00982C0A">
        <w:rPr>
          <w:rFonts w:ascii="Times New Roman" w:hAnsi="Times New Roman" w:cs="Times New Roman"/>
          <w:sz w:val="24"/>
          <w:szCs w:val="24"/>
        </w:rPr>
        <w:t>.</w:t>
      </w:r>
    </w:p>
    <w:p w:rsidR="00BE2B3D" w:rsidRPr="00982C0A" w:rsidRDefault="00BE2B3D" w:rsidP="00BE2B3D">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Organizuota gamtos mokslų konferencija „Pažink mus supantį pasaulį“.</w:t>
      </w:r>
    </w:p>
    <w:p w:rsidR="00BE2B3D" w:rsidRPr="00982C0A" w:rsidRDefault="00BE2B3D" w:rsidP="001A7C87">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Vyko metodinių grupių susirinkimai tema „Darbas su skirtingų gebėjimų ir gabumų mokiniais ir ugdymo turinio individualizavimas ir diferencijavi</w:t>
      </w:r>
      <w:r w:rsidR="003B10D4" w:rsidRPr="00982C0A">
        <w:rPr>
          <w:rFonts w:ascii="Times New Roman" w:hAnsi="Times New Roman" w:cs="Times New Roman"/>
          <w:sz w:val="24"/>
          <w:szCs w:val="24"/>
        </w:rPr>
        <w:t>mas“. Mokytojai dalinosi gerąja patirtimi.</w:t>
      </w:r>
    </w:p>
    <w:p w:rsidR="00BE2B3D" w:rsidRPr="00982C0A" w:rsidRDefault="00BE2B3D" w:rsidP="001A7C87">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Mokiniai aktyviai dalyvavo Vilniaus miesto, šalies, atskirų institucijų organizuojamuose renginiuose, olimpiadose, viktorinose, konkurs</w:t>
      </w:r>
      <w:r w:rsidR="008E4110" w:rsidRPr="00982C0A">
        <w:rPr>
          <w:rFonts w:ascii="Times New Roman" w:hAnsi="Times New Roman" w:cs="Times New Roman"/>
          <w:sz w:val="24"/>
          <w:szCs w:val="24"/>
        </w:rPr>
        <w:t>uo</w:t>
      </w:r>
      <w:r w:rsidRPr="00982C0A">
        <w:rPr>
          <w:rFonts w:ascii="Times New Roman" w:hAnsi="Times New Roman" w:cs="Times New Roman"/>
          <w:sz w:val="24"/>
          <w:szCs w:val="24"/>
        </w:rPr>
        <w:t>se.</w:t>
      </w:r>
    </w:p>
    <w:p w:rsidR="00BE2B3D" w:rsidRPr="00982C0A" w:rsidRDefault="00BE2B3D" w:rsidP="001A7C87">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Mokiniai</w:t>
      </w:r>
      <w:r w:rsidR="00EF0670" w:rsidRPr="00982C0A">
        <w:rPr>
          <w:rFonts w:ascii="Times New Roman" w:hAnsi="Times New Roman" w:cs="Times New Roman"/>
          <w:sz w:val="24"/>
          <w:szCs w:val="24"/>
        </w:rPr>
        <w:t xml:space="preserve"> </w:t>
      </w:r>
      <w:r w:rsidR="003B10D4" w:rsidRPr="00982C0A">
        <w:rPr>
          <w:rFonts w:ascii="Times New Roman" w:hAnsi="Times New Roman" w:cs="Times New Roman"/>
          <w:sz w:val="24"/>
          <w:szCs w:val="24"/>
        </w:rPr>
        <w:t>mokomi savarankiškai dirbti, naudodamiesi</w:t>
      </w:r>
      <w:r w:rsidRPr="00982C0A">
        <w:rPr>
          <w:rFonts w:ascii="Times New Roman" w:hAnsi="Times New Roman" w:cs="Times New Roman"/>
          <w:sz w:val="24"/>
          <w:szCs w:val="24"/>
        </w:rPr>
        <w:t xml:space="preserve"> planšetinius kompiuterius,</w:t>
      </w:r>
      <w:r w:rsidR="003B10D4" w:rsidRPr="00982C0A">
        <w:rPr>
          <w:rFonts w:ascii="Times New Roman" w:hAnsi="Times New Roman" w:cs="Times New Roman"/>
          <w:sz w:val="24"/>
          <w:szCs w:val="24"/>
        </w:rPr>
        <w:t xml:space="preserve"> konsultuodamiesi</w:t>
      </w:r>
      <w:r w:rsidRPr="00982C0A">
        <w:rPr>
          <w:rFonts w:ascii="Times New Roman" w:hAnsi="Times New Roman" w:cs="Times New Roman"/>
          <w:sz w:val="24"/>
          <w:szCs w:val="24"/>
        </w:rPr>
        <w:t xml:space="preserve"> su mokyto</w:t>
      </w:r>
      <w:r w:rsidR="003B10D4" w:rsidRPr="00982C0A">
        <w:rPr>
          <w:rFonts w:ascii="Times New Roman" w:hAnsi="Times New Roman" w:cs="Times New Roman"/>
          <w:sz w:val="24"/>
          <w:szCs w:val="24"/>
        </w:rPr>
        <w:t xml:space="preserve">jais nuotoliniu būdu, </w:t>
      </w:r>
      <w:r w:rsidR="00EF0670" w:rsidRPr="00982C0A">
        <w:rPr>
          <w:rFonts w:ascii="Times New Roman" w:hAnsi="Times New Roman" w:cs="Times New Roman"/>
          <w:sz w:val="24"/>
          <w:szCs w:val="24"/>
        </w:rPr>
        <w:t>dalind</w:t>
      </w:r>
      <w:r w:rsidR="003B10D4" w:rsidRPr="00982C0A">
        <w:rPr>
          <w:rFonts w:ascii="Times New Roman" w:hAnsi="Times New Roman" w:cs="Times New Roman"/>
          <w:sz w:val="24"/>
          <w:szCs w:val="24"/>
        </w:rPr>
        <w:t>amiesi</w:t>
      </w:r>
      <w:r w:rsidRPr="00982C0A">
        <w:rPr>
          <w:rFonts w:ascii="Times New Roman" w:hAnsi="Times New Roman" w:cs="Times New Roman"/>
          <w:sz w:val="24"/>
          <w:szCs w:val="24"/>
        </w:rPr>
        <w:t xml:space="preserve"> mokomąja medžiaga per Dropbox‘a. Naujų ugdymo formų efektyvumas ir mokinių mokimosi pasiekimai aptariami metodinėse grupėse.</w:t>
      </w:r>
    </w:p>
    <w:p w:rsidR="00BE2B3D" w:rsidRPr="00982C0A" w:rsidRDefault="00BE2B3D" w:rsidP="00BE2B3D">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Vyko mokytojų veiklos įsivertinimai metodinėse grupėse</w:t>
      </w:r>
      <w:r w:rsidR="003B10D4" w:rsidRPr="00982C0A">
        <w:rPr>
          <w:rFonts w:ascii="Times New Roman" w:hAnsi="Times New Roman" w:cs="Times New Roman"/>
          <w:sz w:val="24"/>
          <w:szCs w:val="24"/>
        </w:rPr>
        <w:t>.</w:t>
      </w:r>
    </w:p>
    <w:p w:rsidR="00BE2B3D" w:rsidRPr="00982C0A" w:rsidRDefault="00BE2B3D" w:rsidP="00BE2B3D">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lastRenderedPageBreak/>
        <w:t>Atlikta Vidurinio  ugdymo dalykų modulių programų analizė ir pasiūlyti 2015-2016 m. m. individualaus ugdymo plano pasirenkamieji dalykai, dalykų moduliai.</w:t>
      </w:r>
    </w:p>
    <w:p w:rsidR="00BE2B3D" w:rsidRDefault="00BE2B3D" w:rsidP="00BE2B3D">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 xml:space="preserve">Mokslo metų pabaigoje metodinėse grupėse aptarti metų darbo rezultatai, įvardintos veiklos stipriosios ir silpnosios pusės.  </w:t>
      </w:r>
    </w:p>
    <w:p w:rsidR="000969BD" w:rsidRPr="00982C0A" w:rsidRDefault="000969BD" w:rsidP="000969BD">
      <w:pPr>
        <w:pStyle w:val="NoSpacing"/>
        <w:ind w:left="284"/>
        <w:jc w:val="both"/>
        <w:rPr>
          <w:rFonts w:ascii="Times New Roman" w:hAnsi="Times New Roman" w:cs="Times New Roman"/>
          <w:sz w:val="24"/>
          <w:szCs w:val="24"/>
        </w:rPr>
      </w:pPr>
    </w:p>
    <w:p w:rsidR="00CE424E" w:rsidRPr="00982C0A" w:rsidRDefault="00CE424E" w:rsidP="00CE424E">
      <w:pPr>
        <w:pStyle w:val="NoSpacing"/>
        <w:numPr>
          <w:ilvl w:val="0"/>
          <w:numId w:val="8"/>
        </w:numPr>
        <w:jc w:val="both"/>
        <w:rPr>
          <w:rFonts w:ascii="Times New Roman" w:hAnsi="Times New Roman" w:cs="Times New Roman"/>
          <w:b/>
          <w:sz w:val="24"/>
          <w:szCs w:val="24"/>
        </w:rPr>
      </w:pPr>
      <w:r w:rsidRPr="00982C0A">
        <w:rPr>
          <w:rFonts w:ascii="Times New Roman" w:hAnsi="Times New Roman" w:cs="Times New Roman"/>
          <w:b/>
          <w:sz w:val="24"/>
          <w:szCs w:val="24"/>
        </w:rPr>
        <w:t>Vaiko gerovės komisijos veikla</w:t>
      </w:r>
    </w:p>
    <w:p w:rsidR="00590660" w:rsidRPr="00982C0A" w:rsidRDefault="00590660" w:rsidP="00590660">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Vilniaus Vytauto Didžiojo gimnazijos Vaiko gerovės komisija 2014-2015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dirbo vadovaujantis 2014 m. rugpjūčio 29 d. įsakymu Nr. V-311.</w:t>
      </w:r>
    </w:p>
    <w:p w:rsidR="00590660" w:rsidRPr="00982C0A" w:rsidRDefault="00590660" w:rsidP="00590660">
      <w:pPr>
        <w:pStyle w:val="ListParagraph"/>
        <w:numPr>
          <w:ilvl w:val="1"/>
          <w:numId w:val="8"/>
        </w:numPr>
        <w:spacing w:after="0" w:line="240" w:lineRule="auto"/>
        <w:jc w:val="both"/>
        <w:rPr>
          <w:rFonts w:ascii="Times New Roman" w:hAnsi="Times New Roman" w:cs="Times New Roman"/>
          <w:sz w:val="24"/>
          <w:szCs w:val="24"/>
        </w:rPr>
      </w:pPr>
      <w:r w:rsidRPr="00982C0A">
        <w:rPr>
          <w:rFonts w:ascii="Times New Roman" w:hAnsi="Times New Roman" w:cs="Times New Roman"/>
          <w:sz w:val="24"/>
          <w:szCs w:val="24"/>
        </w:rPr>
        <w:t>Vaiko gerovės komisijos  grupės organizavo posėdžius, kuriuose aptartos įvairios poveikio priemonės dėl mokinių gimnazijos nelankymo bei vidaus tvarkos taisyklių pažeidimo, dėl pagalbos mokiniams suteikimo ir kiti einamieji klausimai. Mokinių lankomumo problemos analizuojamos individualiai su socialiniu pedagogu, psichologu, dalykų mokytojais, klasių vadovais.</w:t>
      </w:r>
    </w:p>
    <w:p w:rsidR="00590660" w:rsidRPr="00982C0A" w:rsidRDefault="00590660" w:rsidP="00590660">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kern w:val="24"/>
          <w:sz w:val="24"/>
          <w:szCs w:val="24"/>
        </w:rPr>
        <w:t>Svarstyta ypatingo dėmesio reikalaujančių mokinių gyvenimo, mokymosi ir elgesio situacijos, mokinių, atsidūrusių kritinėse gyvenimo sąlygose dėl sveikatos, gyvenimo, mokymosi arba būties problemų.</w:t>
      </w:r>
    </w:p>
    <w:p w:rsidR="00590660" w:rsidRPr="00982C0A" w:rsidRDefault="00590660" w:rsidP="00590660">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 xml:space="preserve">Vykdyta prevencinė veikla. </w:t>
      </w:r>
    </w:p>
    <w:p w:rsidR="00590660" w:rsidRPr="00982C0A" w:rsidRDefault="00590660" w:rsidP="00590660">
      <w:pPr>
        <w:pStyle w:val="ListParagraph"/>
        <w:numPr>
          <w:ilvl w:val="2"/>
          <w:numId w:val="8"/>
        </w:numPr>
        <w:spacing w:after="0" w:line="240" w:lineRule="auto"/>
        <w:jc w:val="both"/>
        <w:rPr>
          <w:rFonts w:ascii="Times New Roman" w:hAnsi="Times New Roman" w:cs="Times New Roman"/>
          <w:sz w:val="24"/>
          <w:szCs w:val="24"/>
        </w:rPr>
      </w:pPr>
      <w:r w:rsidRPr="00982C0A">
        <w:rPr>
          <w:rFonts w:ascii="Times New Roman" w:hAnsi="Times New Roman" w:cs="Times New Roman"/>
          <w:sz w:val="24"/>
          <w:szCs w:val="24"/>
        </w:rPr>
        <w:t>Organizuota Vilniaus miesto savivaldybės visuomenės sveikatos biuro lektoriaus  Juozo Dapšausko diskusinė – motyvacinė paskaitą tema „Kritinis mąstymas ir tikroji laisvė – kelias į laimę, sveikatą ir sėkmę“. Dalyvavo 130 mokinių (I-II klasių).</w:t>
      </w:r>
    </w:p>
    <w:p w:rsidR="00590660" w:rsidRPr="00982C0A" w:rsidRDefault="00590660" w:rsidP="00590660">
      <w:pPr>
        <w:pStyle w:val="ListParagraph"/>
        <w:numPr>
          <w:ilvl w:val="2"/>
          <w:numId w:val="8"/>
        </w:numPr>
        <w:spacing w:after="0" w:line="240" w:lineRule="auto"/>
        <w:jc w:val="both"/>
        <w:rPr>
          <w:rFonts w:ascii="Times New Roman" w:hAnsi="Times New Roman" w:cs="Times New Roman"/>
          <w:sz w:val="24"/>
          <w:szCs w:val="24"/>
        </w:rPr>
      </w:pPr>
      <w:r w:rsidRPr="00982C0A">
        <w:rPr>
          <w:rFonts w:ascii="Times New Roman" w:hAnsi="Times New Roman" w:cs="Times New Roman"/>
          <w:sz w:val="24"/>
          <w:szCs w:val="24"/>
        </w:rPr>
        <w:t>Organizuota akcija „Savaitė be patyčių“ 2015 m. kovo 23-27 d. Dalyvavo visi gimnazijos mokiniai.</w:t>
      </w:r>
    </w:p>
    <w:p w:rsidR="00590660" w:rsidRPr="00982C0A" w:rsidRDefault="00590660" w:rsidP="00590660">
      <w:pPr>
        <w:pStyle w:val="ListParagraph"/>
        <w:numPr>
          <w:ilvl w:val="2"/>
          <w:numId w:val="8"/>
        </w:numPr>
        <w:spacing w:after="0" w:line="240" w:lineRule="auto"/>
        <w:jc w:val="both"/>
        <w:rPr>
          <w:rFonts w:ascii="Times New Roman" w:hAnsi="Times New Roman" w:cs="Times New Roman"/>
          <w:sz w:val="24"/>
          <w:szCs w:val="24"/>
        </w:rPr>
      </w:pPr>
      <w:r w:rsidRPr="00982C0A">
        <w:rPr>
          <w:rFonts w:ascii="Times New Roman" w:hAnsi="Times New Roman" w:cs="Times New Roman"/>
          <w:sz w:val="24"/>
          <w:szCs w:val="24"/>
        </w:rPr>
        <w:t>Mokiniams organizuoti pirmosios pagalbos teikimo mokymai (balandžio, gegužės mėnesiais). Dalyvavo I-II kl. mokiniai.</w:t>
      </w:r>
    </w:p>
    <w:p w:rsidR="00590660" w:rsidRPr="00982C0A" w:rsidRDefault="00590660" w:rsidP="00590660">
      <w:pPr>
        <w:pStyle w:val="ListParagraph"/>
        <w:numPr>
          <w:ilvl w:val="2"/>
          <w:numId w:val="8"/>
        </w:numPr>
        <w:spacing w:after="0" w:line="240" w:lineRule="auto"/>
        <w:jc w:val="both"/>
        <w:rPr>
          <w:rFonts w:ascii="Times New Roman" w:hAnsi="Times New Roman" w:cs="Times New Roman"/>
          <w:sz w:val="24"/>
          <w:szCs w:val="24"/>
        </w:rPr>
      </w:pPr>
      <w:r w:rsidRPr="00982C0A">
        <w:rPr>
          <w:rFonts w:ascii="Times New Roman" w:hAnsi="Times New Roman" w:cs="Times New Roman"/>
          <w:sz w:val="24"/>
          <w:szCs w:val="24"/>
        </w:rPr>
        <w:t>Atliktas IV klasių mokinių tyrimas, kurio tikslas išsiaiškinti, kaip mokiniai renkasi profesiją ir kaip kinta jų požiūris į save, praeitį dabartį ir ateitį.</w:t>
      </w:r>
    </w:p>
    <w:p w:rsidR="00590660" w:rsidRPr="00982C0A" w:rsidRDefault="00590660" w:rsidP="00590660">
      <w:pPr>
        <w:pStyle w:val="ListParagraph"/>
        <w:numPr>
          <w:ilvl w:val="2"/>
          <w:numId w:val="8"/>
        </w:numPr>
        <w:spacing w:after="0" w:line="240" w:lineRule="auto"/>
        <w:jc w:val="both"/>
        <w:rPr>
          <w:rFonts w:ascii="Times New Roman" w:hAnsi="Times New Roman" w:cs="Times New Roman"/>
          <w:sz w:val="24"/>
          <w:szCs w:val="24"/>
        </w:rPr>
      </w:pPr>
      <w:r w:rsidRPr="00982C0A">
        <w:rPr>
          <w:rFonts w:ascii="Times New Roman" w:hAnsi="Times New Roman" w:cs="Times New Roman"/>
          <w:sz w:val="24"/>
          <w:szCs w:val="24"/>
        </w:rPr>
        <w:t>Gimnazijos tinklalapyje ir kituose gimnazijos skelbimuose bei klasių valandėlių metu pateikti pagalbos telefonai ir kiti pagalbos šaltiniai, skelbta informacija apie mokinių saugumą švenčių metu bei atsakomybę, t.</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y. pirotechnikos naudojimą.</w:t>
      </w:r>
    </w:p>
    <w:p w:rsidR="00590660" w:rsidRPr="00982C0A" w:rsidRDefault="00590660" w:rsidP="00590660">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Tėvų informavimas ir švietimas.</w:t>
      </w:r>
    </w:p>
    <w:p w:rsidR="00590660" w:rsidRPr="00982C0A" w:rsidRDefault="00590660" w:rsidP="00590660">
      <w:pPr>
        <w:pStyle w:val="ListParagraph"/>
        <w:numPr>
          <w:ilvl w:val="2"/>
          <w:numId w:val="8"/>
        </w:numPr>
        <w:spacing w:after="0" w:line="240" w:lineRule="auto"/>
        <w:jc w:val="both"/>
        <w:rPr>
          <w:rFonts w:ascii="Times New Roman" w:hAnsi="Times New Roman" w:cs="Times New Roman"/>
          <w:sz w:val="24"/>
          <w:szCs w:val="24"/>
        </w:rPr>
      </w:pPr>
      <w:r w:rsidRPr="00982C0A">
        <w:rPr>
          <w:rFonts w:ascii="Times New Roman" w:hAnsi="Times New Roman" w:cs="Times New Roman"/>
          <w:sz w:val="24"/>
          <w:szCs w:val="24"/>
        </w:rPr>
        <w:t xml:space="preserve">Organizuotas visuotinas III-IV klasių mokinių ir jų tėvų susirinkimas „Gyvenimo kelias. Paauglio interesai ir profesijos pasirinkimas. Stresas“. </w:t>
      </w:r>
    </w:p>
    <w:p w:rsidR="00590660" w:rsidRPr="00982C0A" w:rsidRDefault="00590660" w:rsidP="00590660">
      <w:pPr>
        <w:pStyle w:val="ListParagraph"/>
        <w:numPr>
          <w:ilvl w:val="2"/>
          <w:numId w:val="8"/>
        </w:numPr>
        <w:spacing w:after="0" w:line="240" w:lineRule="auto"/>
        <w:jc w:val="both"/>
        <w:rPr>
          <w:rFonts w:ascii="Times New Roman" w:hAnsi="Times New Roman" w:cs="Times New Roman"/>
          <w:sz w:val="24"/>
          <w:szCs w:val="24"/>
        </w:rPr>
      </w:pPr>
      <w:r w:rsidRPr="00982C0A">
        <w:rPr>
          <w:rFonts w:ascii="Times New Roman" w:hAnsi="Times New Roman" w:cs="Times New Roman"/>
          <w:sz w:val="24"/>
          <w:szCs w:val="24"/>
        </w:rPr>
        <w:t>I-II klasių tėvų susirinkimas „Psichoaktyvių medžiagų vartojimas“. 2015 m. vasario 10 d.</w:t>
      </w:r>
    </w:p>
    <w:p w:rsidR="00590660" w:rsidRPr="00982C0A" w:rsidRDefault="00590660" w:rsidP="00590660">
      <w:pPr>
        <w:pStyle w:val="ListParagraph"/>
        <w:numPr>
          <w:ilvl w:val="2"/>
          <w:numId w:val="8"/>
        </w:numPr>
        <w:spacing w:after="0" w:line="240" w:lineRule="auto"/>
        <w:jc w:val="both"/>
        <w:rPr>
          <w:rFonts w:ascii="Times New Roman" w:hAnsi="Times New Roman" w:cs="Times New Roman"/>
          <w:sz w:val="24"/>
          <w:szCs w:val="24"/>
        </w:rPr>
      </w:pPr>
      <w:r w:rsidRPr="00982C0A">
        <w:rPr>
          <w:rFonts w:ascii="Times New Roman" w:hAnsi="Times New Roman" w:cs="Times New Roman"/>
          <w:sz w:val="24"/>
          <w:szCs w:val="24"/>
        </w:rPr>
        <w:t>Atlikta tėvų apklausa, atsižvelgiant į tėvų pageidavimus sudaryta „Pozityvios tėvystės“ programa. Pasitelkiant socialinius partnerius, suorganizuotos paskaitos bei diskusijos tėvams: „Bendrauti su paaugliu.. Kaip?“, „Pareigos ir atsakomybės“, „Paauglys virtualioje erdvėje. Paauglių kultūra“.</w:t>
      </w:r>
    </w:p>
    <w:p w:rsidR="00590660" w:rsidRPr="00982C0A" w:rsidRDefault="00590660" w:rsidP="00590660">
      <w:pPr>
        <w:pStyle w:val="ListParagraph"/>
        <w:numPr>
          <w:ilvl w:val="1"/>
          <w:numId w:val="8"/>
        </w:numPr>
        <w:spacing w:after="0" w:line="240" w:lineRule="auto"/>
        <w:jc w:val="both"/>
        <w:rPr>
          <w:rFonts w:ascii="Times New Roman" w:hAnsi="Times New Roman" w:cs="Times New Roman"/>
          <w:sz w:val="24"/>
          <w:szCs w:val="24"/>
        </w:rPr>
      </w:pPr>
      <w:r w:rsidRPr="00982C0A">
        <w:rPr>
          <w:rFonts w:ascii="Times New Roman" w:hAnsi="Times New Roman" w:cs="Times New Roman"/>
          <w:sz w:val="24"/>
          <w:szCs w:val="24"/>
        </w:rPr>
        <w:t>Bendradarbiauta su metodine taryba.</w:t>
      </w:r>
    </w:p>
    <w:p w:rsidR="00590660" w:rsidRPr="00982C0A" w:rsidRDefault="00590660" w:rsidP="00590660">
      <w:pPr>
        <w:pStyle w:val="ListParagraph"/>
        <w:numPr>
          <w:ilvl w:val="2"/>
          <w:numId w:val="8"/>
        </w:numPr>
        <w:spacing w:after="0" w:line="240" w:lineRule="auto"/>
        <w:jc w:val="both"/>
        <w:rPr>
          <w:rFonts w:ascii="Times New Roman" w:hAnsi="Times New Roman" w:cs="Times New Roman"/>
          <w:sz w:val="24"/>
          <w:szCs w:val="24"/>
        </w:rPr>
      </w:pPr>
      <w:r w:rsidRPr="00982C0A">
        <w:rPr>
          <w:rFonts w:ascii="Times New Roman" w:hAnsi="Times New Roman" w:cs="Times New Roman"/>
          <w:sz w:val="24"/>
          <w:szCs w:val="24"/>
        </w:rPr>
        <w:t>Mokytojai rugsėjo mėnesį tėvų susirinkimuose mokinių tėvus supažindino su Pagrindinio ir Vidurinio ugdymo programų ugdymo planu.</w:t>
      </w:r>
    </w:p>
    <w:p w:rsidR="00590660" w:rsidRPr="00982C0A" w:rsidRDefault="00590660" w:rsidP="00590660">
      <w:pPr>
        <w:pStyle w:val="ListParagraph"/>
        <w:numPr>
          <w:ilvl w:val="2"/>
          <w:numId w:val="8"/>
        </w:numPr>
        <w:spacing w:after="0" w:line="240" w:lineRule="auto"/>
        <w:jc w:val="both"/>
        <w:rPr>
          <w:rFonts w:ascii="Times New Roman" w:hAnsi="Times New Roman" w:cs="Times New Roman"/>
          <w:sz w:val="24"/>
          <w:szCs w:val="24"/>
        </w:rPr>
      </w:pPr>
      <w:r w:rsidRPr="00982C0A">
        <w:rPr>
          <w:rFonts w:ascii="Times New Roman" w:hAnsi="Times New Roman" w:cs="Times New Roman"/>
          <w:sz w:val="24"/>
          <w:szCs w:val="24"/>
        </w:rPr>
        <w:t>Į pamokos turinį integruotos šios programos: „Alkoholio, tabako ir kitų psichiką veikiančių medžiagų vartojimo prevencijos programa”, „Rengimo šeimai bei lytiškumo ugdymo programa“, „Sveikos gyvensenos įgūdžių ugdymo programa“.</w:t>
      </w:r>
    </w:p>
    <w:p w:rsidR="00590660" w:rsidRPr="00982C0A" w:rsidRDefault="00590660" w:rsidP="00590660">
      <w:pPr>
        <w:pStyle w:val="ListParagraph"/>
        <w:numPr>
          <w:ilvl w:val="2"/>
          <w:numId w:val="8"/>
        </w:numPr>
        <w:spacing w:after="0" w:line="240" w:lineRule="auto"/>
        <w:jc w:val="both"/>
        <w:rPr>
          <w:rFonts w:ascii="Times New Roman" w:hAnsi="Times New Roman" w:cs="Times New Roman"/>
          <w:sz w:val="24"/>
          <w:szCs w:val="24"/>
        </w:rPr>
      </w:pPr>
      <w:r w:rsidRPr="00982C0A">
        <w:rPr>
          <w:rFonts w:ascii="Times New Roman" w:hAnsi="Times New Roman" w:cs="Times New Roman"/>
          <w:sz w:val="24"/>
          <w:szCs w:val="24"/>
        </w:rPr>
        <w:t>Mokytojai metodinėse grupėse aptarė iš NEC gautas VBE ir PUPP lyginamąsias analizes.</w:t>
      </w:r>
    </w:p>
    <w:p w:rsidR="00590660" w:rsidRPr="00982C0A" w:rsidRDefault="00590660" w:rsidP="00590660">
      <w:pPr>
        <w:pStyle w:val="ListParagraph"/>
        <w:numPr>
          <w:ilvl w:val="2"/>
          <w:numId w:val="8"/>
        </w:numPr>
        <w:spacing w:after="0" w:line="240" w:lineRule="auto"/>
        <w:jc w:val="both"/>
        <w:rPr>
          <w:rFonts w:ascii="Times New Roman" w:hAnsi="Times New Roman" w:cs="Times New Roman"/>
          <w:sz w:val="24"/>
          <w:szCs w:val="24"/>
        </w:rPr>
      </w:pPr>
      <w:r w:rsidRPr="00982C0A">
        <w:rPr>
          <w:rFonts w:ascii="Times New Roman" w:hAnsi="Times New Roman" w:cs="Times New Roman"/>
          <w:sz w:val="24"/>
          <w:szCs w:val="24"/>
        </w:rPr>
        <w:t>Mokytojams buvo sudarytos sąlygos dalyvauti kvalifikacijos kėlimo seminaruose, siekiant įgyti kompetencijų dirbti su socialinę atskirtį turinčiais mokiniais, rūpinantis jų integracija į gimnazijos bei mokinių bendruomenę. Socialinė pedagogė – 18 val., 4 gimnazijos mokytojai dalyvavo Specialiosios pedagogikos ir psichologijos paskaitose.</w:t>
      </w:r>
    </w:p>
    <w:p w:rsidR="00590660" w:rsidRDefault="00590660" w:rsidP="00590660">
      <w:pPr>
        <w:pStyle w:val="ListParagraph"/>
        <w:numPr>
          <w:ilvl w:val="2"/>
          <w:numId w:val="8"/>
        </w:numPr>
        <w:spacing w:after="0" w:line="240" w:lineRule="auto"/>
        <w:jc w:val="both"/>
        <w:rPr>
          <w:rFonts w:ascii="Times New Roman" w:hAnsi="Times New Roman" w:cs="Times New Roman"/>
          <w:sz w:val="24"/>
          <w:szCs w:val="24"/>
        </w:rPr>
      </w:pPr>
      <w:r w:rsidRPr="00982C0A">
        <w:rPr>
          <w:rFonts w:ascii="Times New Roman" w:hAnsi="Times New Roman" w:cs="Times New Roman"/>
          <w:sz w:val="24"/>
          <w:szCs w:val="24"/>
        </w:rPr>
        <w:lastRenderedPageBreak/>
        <w:t>Mokytojams buvo teikiamos individualios konsultacijos.</w:t>
      </w:r>
    </w:p>
    <w:p w:rsidR="000969BD" w:rsidRPr="000969BD" w:rsidRDefault="000969BD" w:rsidP="000969BD">
      <w:pPr>
        <w:spacing w:after="0" w:line="240" w:lineRule="auto"/>
        <w:ind w:left="720"/>
        <w:jc w:val="both"/>
        <w:rPr>
          <w:rFonts w:ascii="Times New Roman" w:hAnsi="Times New Roman" w:cs="Times New Roman"/>
          <w:sz w:val="24"/>
          <w:szCs w:val="24"/>
        </w:rPr>
      </w:pPr>
    </w:p>
    <w:p w:rsidR="005B4E2A" w:rsidRPr="00982C0A" w:rsidRDefault="00590660" w:rsidP="005B4E2A">
      <w:pPr>
        <w:pStyle w:val="NoSpacing"/>
        <w:numPr>
          <w:ilvl w:val="0"/>
          <w:numId w:val="8"/>
        </w:numPr>
        <w:jc w:val="both"/>
        <w:rPr>
          <w:rFonts w:ascii="Times New Roman" w:hAnsi="Times New Roman" w:cs="Times New Roman"/>
          <w:b/>
          <w:sz w:val="24"/>
          <w:szCs w:val="24"/>
        </w:rPr>
      </w:pPr>
      <w:r w:rsidRPr="00982C0A">
        <w:rPr>
          <w:rFonts w:ascii="Times New Roman" w:hAnsi="Times New Roman" w:cs="Times New Roman"/>
          <w:b/>
          <w:sz w:val="24"/>
          <w:szCs w:val="24"/>
        </w:rPr>
        <w:t xml:space="preserve">Mokinių savivalda </w:t>
      </w:r>
    </w:p>
    <w:p w:rsidR="00B6420F" w:rsidRPr="00982C0A" w:rsidRDefault="005B4E2A" w:rsidP="005B4E2A">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Mokinių tarybą 2014-2015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sudarė 17 narių. Mokinių taryba veikė remdamasi mokinių teise ir laisve savarankiškai priimti mokinių bendruomenei reikšmingus sprendimus, spręsti aktualius klausimus, organizuoti mokinių veiklą ugdymo įstaigoje. Mokinių savivaldos plėtra mokykloje yra viena iš būtinų sąlygų įgyvendinti demokra</w:t>
      </w:r>
      <w:r w:rsidR="001E5A38" w:rsidRPr="00982C0A">
        <w:rPr>
          <w:rFonts w:ascii="Times New Roman" w:hAnsi="Times New Roman" w:cs="Times New Roman"/>
          <w:sz w:val="24"/>
          <w:szCs w:val="24"/>
        </w:rPr>
        <w:t>tinį mokyklos valdymą. Remdamiesi</w:t>
      </w:r>
      <w:r w:rsidRPr="00982C0A">
        <w:rPr>
          <w:rFonts w:ascii="Times New Roman" w:hAnsi="Times New Roman" w:cs="Times New Roman"/>
          <w:sz w:val="24"/>
          <w:szCs w:val="24"/>
        </w:rPr>
        <w:t xml:space="preserve"> tuo Mokinių taryba 2014-2015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surengė 16 informacinių susirinkimų, kurių metu buvo aptariamos mėnesio aktualijos, įvyko 3 posėdžiai, 1 mokymai Ta</w:t>
      </w:r>
      <w:r w:rsidR="001E5A38" w:rsidRPr="00982C0A">
        <w:rPr>
          <w:rFonts w:ascii="Times New Roman" w:hAnsi="Times New Roman" w:cs="Times New Roman"/>
          <w:sz w:val="24"/>
          <w:szCs w:val="24"/>
        </w:rPr>
        <w:t>r</w:t>
      </w:r>
      <w:r w:rsidRPr="00982C0A">
        <w:rPr>
          <w:rFonts w:ascii="Times New Roman" w:hAnsi="Times New Roman" w:cs="Times New Roman"/>
          <w:sz w:val="24"/>
          <w:szCs w:val="24"/>
        </w:rPr>
        <w:t>ybos nariams, sušaukti 5 neformalūs susitikimai neformalioje aplinkoje. 2014-2015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organizavo 13 renginių: 2014m. Rugsėjo 26d. Tautų dienos šventės minėjimas; 2014m. Spalio 9d. Paskaita su buvusiu gimnazijos mokiniu</w:t>
      </w:r>
      <w:r w:rsidR="0063409E">
        <w:rPr>
          <w:rFonts w:ascii="Times New Roman" w:hAnsi="Times New Roman" w:cs="Times New Roman"/>
          <w:sz w:val="24"/>
          <w:szCs w:val="24"/>
        </w:rPr>
        <w:t xml:space="preserve"> - Simu Jaskutėliu; 2014m. Spali</w:t>
      </w:r>
      <w:r w:rsidRPr="00982C0A">
        <w:rPr>
          <w:rFonts w:ascii="Times New Roman" w:hAnsi="Times New Roman" w:cs="Times New Roman"/>
          <w:sz w:val="24"/>
          <w:szCs w:val="24"/>
        </w:rPr>
        <w:t>o 24d. Orientacinės varžybos 100-ąjai laidai; 2014m. Spalio mėn. LMP rinkimai; 2014m. Gruodžio 13d. Koncertas „Balta“ (Žilvinas Vingelis); 2014m. Gruodžio 18d. „Kalėdinė mugė“; 2015m. Vasario 13d. “Tradicinė Šv. Valentino diena VVDG”; 2015m. Kovo 26d. Atvirų durų diena; 2015m. Balandžio 27d. Solidarumo “Balų marškinėlių” diena; 2015m. Gegužės 15d. MMMA; 2015m. Rugpjūčio 30d. Didysis Pirmokų susibūrimas; 2015m. Spalio 16d. Prezidento rinkimai; 2015m. Spalio 20d. Prezidento paskelbimas. Taip pat prisidėta prie “CanCan moksleivių maratono” Vilniaus Vytauto Didžiojo gimnazijos komandos subūrimo (2015m. Rugsėjo 13d.) ir dalyvavimo Europos judėjimo savaitėje (2015m. Rugsėjo 21-30d.).</w:t>
      </w:r>
    </w:p>
    <w:p w:rsidR="005B4E2A" w:rsidRPr="00982C0A" w:rsidRDefault="005B4E2A" w:rsidP="005B4E2A">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Seniūnų taryba 2014-2015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savo veiklą</w:t>
      </w:r>
      <w:r w:rsidR="00923F4C" w:rsidRPr="00982C0A">
        <w:rPr>
          <w:rFonts w:ascii="Times New Roman" w:hAnsi="Times New Roman" w:cs="Times New Roman"/>
          <w:sz w:val="24"/>
          <w:szCs w:val="24"/>
        </w:rPr>
        <w:t xml:space="preserve"> vykdė epizodiškai, integruodama</w:t>
      </w:r>
      <w:r w:rsidRPr="00982C0A">
        <w:rPr>
          <w:rFonts w:ascii="Times New Roman" w:hAnsi="Times New Roman" w:cs="Times New Roman"/>
          <w:sz w:val="24"/>
          <w:szCs w:val="24"/>
        </w:rPr>
        <w:t xml:space="preserve"> ją su Mokinių tarybos veikla.</w:t>
      </w:r>
    </w:p>
    <w:p w:rsidR="005B4E2A" w:rsidRPr="00982C0A" w:rsidRDefault="005B4E2A" w:rsidP="00B6420F">
      <w:pPr>
        <w:pStyle w:val="NoSpacing"/>
        <w:jc w:val="both"/>
        <w:rPr>
          <w:rFonts w:ascii="Times New Roman" w:hAnsi="Times New Roman" w:cs="Times New Roman"/>
          <w:sz w:val="24"/>
          <w:szCs w:val="24"/>
        </w:rPr>
      </w:pPr>
    </w:p>
    <w:p w:rsidR="00C9797F" w:rsidRPr="00982C0A" w:rsidRDefault="00C9797F" w:rsidP="005251C3">
      <w:pPr>
        <w:pStyle w:val="NoSpacing"/>
        <w:numPr>
          <w:ilvl w:val="0"/>
          <w:numId w:val="8"/>
        </w:numPr>
        <w:rPr>
          <w:rFonts w:ascii="Times New Roman" w:hAnsi="Times New Roman" w:cs="Times New Roman"/>
          <w:b/>
          <w:sz w:val="24"/>
          <w:szCs w:val="24"/>
        </w:rPr>
      </w:pPr>
      <w:r w:rsidRPr="00982C0A">
        <w:rPr>
          <w:rFonts w:ascii="Times New Roman" w:hAnsi="Times New Roman" w:cs="Times New Roman"/>
          <w:b/>
          <w:sz w:val="24"/>
          <w:szCs w:val="24"/>
        </w:rPr>
        <w:t>2014-</w:t>
      </w:r>
      <w:r w:rsidRPr="0063409E">
        <w:rPr>
          <w:rFonts w:ascii="Times New Roman" w:hAnsi="Times New Roman" w:cs="Times New Roman"/>
          <w:b/>
          <w:sz w:val="24"/>
          <w:szCs w:val="24"/>
        </w:rPr>
        <w:t>2015 vertinimas pagal SSGG</w:t>
      </w:r>
      <w:r w:rsidRPr="00982C0A">
        <w:rPr>
          <w:rFonts w:ascii="Times New Roman" w:hAnsi="Times New Roman" w:cs="Times New Roman"/>
          <w:b/>
          <w:sz w:val="24"/>
          <w:szCs w:val="24"/>
          <w:lang w:val="en-US"/>
        </w:rPr>
        <w:t>:</w:t>
      </w:r>
    </w:p>
    <w:tbl>
      <w:tblPr>
        <w:tblStyle w:val="TableGrid"/>
        <w:tblW w:w="13608" w:type="dxa"/>
        <w:jc w:val="center"/>
        <w:tblLook w:val="04A0" w:firstRow="1" w:lastRow="0" w:firstColumn="1" w:lastColumn="0" w:noHBand="0" w:noVBand="1"/>
      </w:tblPr>
      <w:tblGrid>
        <w:gridCol w:w="6812"/>
        <w:gridCol w:w="6796"/>
      </w:tblGrid>
      <w:tr w:rsidR="00C9797F" w:rsidRPr="00982C0A" w:rsidTr="00590660">
        <w:trPr>
          <w:jc w:val="center"/>
        </w:trPr>
        <w:tc>
          <w:tcPr>
            <w:tcW w:w="6812" w:type="dxa"/>
          </w:tcPr>
          <w:p w:rsidR="00C9797F" w:rsidRPr="00982C0A" w:rsidRDefault="007E49AD" w:rsidP="00590660">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t>Stiprybės</w:t>
            </w:r>
          </w:p>
        </w:tc>
        <w:tc>
          <w:tcPr>
            <w:tcW w:w="6796" w:type="dxa"/>
          </w:tcPr>
          <w:p w:rsidR="00C9797F" w:rsidRPr="00982C0A" w:rsidRDefault="007E49AD" w:rsidP="00590660">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t>Silpnybės</w:t>
            </w:r>
          </w:p>
        </w:tc>
      </w:tr>
      <w:tr w:rsidR="00590660" w:rsidRPr="00982C0A" w:rsidTr="00590660">
        <w:trPr>
          <w:jc w:val="center"/>
        </w:trPr>
        <w:tc>
          <w:tcPr>
            <w:tcW w:w="6812" w:type="dxa"/>
          </w:tcPr>
          <w:p w:rsidR="00590660" w:rsidRPr="00982C0A" w:rsidRDefault="00590660" w:rsidP="00590660">
            <w:pPr>
              <w:pStyle w:val="NoSpacing"/>
              <w:numPr>
                <w:ilvl w:val="0"/>
                <w:numId w:val="10"/>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Aukšta daugumos pedagogų ir darbuotojų kvalifikacija ir dalykinė kompetencija.</w:t>
            </w:r>
          </w:p>
          <w:p w:rsidR="00590660" w:rsidRPr="00982C0A" w:rsidRDefault="00590660" w:rsidP="00590660">
            <w:pPr>
              <w:pStyle w:val="NoSpacing"/>
              <w:numPr>
                <w:ilvl w:val="0"/>
                <w:numId w:val="10"/>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 xml:space="preserve">Didelis mokinių turimas potencialas, kuris gali būti panaudojamas </w:t>
            </w:r>
            <w:r w:rsidR="005B4E2A" w:rsidRPr="00982C0A">
              <w:rPr>
                <w:rFonts w:ascii="Times New Roman" w:hAnsi="Times New Roman" w:cs="Times New Roman"/>
                <w:color w:val="000000" w:themeColor="text1"/>
                <w:sz w:val="24"/>
                <w:szCs w:val="24"/>
              </w:rPr>
              <w:t xml:space="preserve">pamokoms ir </w:t>
            </w:r>
            <w:r w:rsidRPr="00982C0A">
              <w:rPr>
                <w:rFonts w:ascii="Times New Roman" w:hAnsi="Times New Roman" w:cs="Times New Roman"/>
                <w:color w:val="000000" w:themeColor="text1"/>
                <w:sz w:val="24"/>
                <w:szCs w:val="24"/>
              </w:rPr>
              <w:t>įvairioms veikloms gimnazijoje realizuoti.</w:t>
            </w:r>
          </w:p>
          <w:p w:rsidR="00590660" w:rsidRPr="00982C0A" w:rsidRDefault="00590660" w:rsidP="00590660">
            <w:pPr>
              <w:pStyle w:val="NoSpacing"/>
              <w:numPr>
                <w:ilvl w:val="0"/>
                <w:numId w:val="10"/>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Gana platus gimnazijos aktyvių socialinių partnerių tinklas.</w:t>
            </w:r>
          </w:p>
          <w:p w:rsidR="00590660" w:rsidRPr="00982C0A" w:rsidRDefault="00590660" w:rsidP="00590660">
            <w:pPr>
              <w:pStyle w:val="NoSpacing"/>
              <w:numPr>
                <w:ilvl w:val="0"/>
                <w:numId w:val="10"/>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Kokybiškai organizuojamos dauguma socialinių – pilietinių veiklų.</w:t>
            </w:r>
          </w:p>
          <w:p w:rsidR="00590660" w:rsidRPr="00982C0A" w:rsidRDefault="00590660" w:rsidP="00590660">
            <w:pPr>
              <w:pStyle w:val="NoSpacing"/>
              <w:numPr>
                <w:ilvl w:val="0"/>
                <w:numId w:val="10"/>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 xml:space="preserve">Gimnazijoje </w:t>
            </w:r>
            <w:r w:rsidR="00923F4C" w:rsidRPr="00982C0A">
              <w:rPr>
                <w:rFonts w:ascii="Times New Roman" w:hAnsi="Times New Roman" w:cs="Times New Roman"/>
                <w:color w:val="000000" w:themeColor="text1"/>
                <w:sz w:val="24"/>
                <w:szCs w:val="24"/>
              </w:rPr>
              <w:t>yra</w:t>
            </w:r>
            <w:r w:rsidRPr="00982C0A">
              <w:rPr>
                <w:rFonts w:ascii="Times New Roman" w:hAnsi="Times New Roman" w:cs="Times New Roman"/>
                <w:color w:val="000000" w:themeColor="text1"/>
                <w:sz w:val="24"/>
                <w:szCs w:val="24"/>
              </w:rPr>
              <w:t xml:space="preserve"> būrelių, kuriuos mokiniai mielai renkasi, įvairovė. Būreliai dirba kokybiškai.</w:t>
            </w:r>
          </w:p>
          <w:p w:rsidR="00590660" w:rsidRPr="00982C0A" w:rsidRDefault="00590660" w:rsidP="00590660">
            <w:pPr>
              <w:pStyle w:val="NoSpacing"/>
              <w:numPr>
                <w:ilvl w:val="0"/>
                <w:numId w:val="10"/>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Gimnazijoje organizuojami renginiai yra kokybiški ir gimnazijos bendruomenės gerai vertinami.</w:t>
            </w:r>
          </w:p>
          <w:p w:rsidR="00590660" w:rsidRPr="00982C0A" w:rsidRDefault="00590660" w:rsidP="00590660">
            <w:pPr>
              <w:pStyle w:val="NoSpacing"/>
              <w:numPr>
                <w:ilvl w:val="0"/>
                <w:numId w:val="10"/>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Gerai vykdoma mokinių priėmimo į gimnaziją veikla.</w:t>
            </w:r>
          </w:p>
          <w:p w:rsidR="00590660" w:rsidRPr="00982C0A" w:rsidRDefault="00590660" w:rsidP="00590660">
            <w:pPr>
              <w:pStyle w:val="NoSpacing"/>
              <w:numPr>
                <w:ilvl w:val="0"/>
                <w:numId w:val="10"/>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Gimnazijoje dirba aukštos kvalifikacijos ir patyrę pagalbos vaikui specialistai.</w:t>
            </w:r>
          </w:p>
          <w:p w:rsidR="00263619" w:rsidRPr="00982C0A" w:rsidRDefault="00263619" w:rsidP="00590660">
            <w:pPr>
              <w:pStyle w:val="NoSpacing"/>
              <w:numPr>
                <w:ilvl w:val="0"/>
                <w:numId w:val="10"/>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Mokytojų metodinė veikla yra įvairi, atitinkanti mokytojų individualius poreikius, domėjimosi sritis ir nukreipta į profesinį tobulėjimą.</w:t>
            </w:r>
          </w:p>
          <w:p w:rsidR="00263619" w:rsidRPr="00982C0A" w:rsidRDefault="00263619" w:rsidP="00263619">
            <w:pPr>
              <w:pStyle w:val="ListParagraph"/>
              <w:numPr>
                <w:ilvl w:val="0"/>
                <w:numId w:val="10"/>
              </w:numPr>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lastRenderedPageBreak/>
              <w:t>Mokytojų metodinė veikla yra efektyvi, tai</w:t>
            </w:r>
            <w:r w:rsidR="00923F4C" w:rsidRPr="00982C0A">
              <w:rPr>
                <w:rFonts w:ascii="Times New Roman" w:hAnsi="Times New Roman" w:cs="Times New Roman"/>
                <w:color w:val="000000" w:themeColor="text1"/>
                <w:sz w:val="24"/>
                <w:szCs w:val="24"/>
              </w:rPr>
              <w:t xml:space="preserve"> atsispindi mokinių pasiekimai</w:t>
            </w:r>
            <w:r w:rsidRPr="00982C0A">
              <w:rPr>
                <w:rFonts w:ascii="Times New Roman" w:hAnsi="Times New Roman" w:cs="Times New Roman"/>
                <w:color w:val="000000" w:themeColor="text1"/>
                <w:sz w:val="24"/>
                <w:szCs w:val="24"/>
              </w:rPr>
              <w:t>.</w:t>
            </w:r>
          </w:p>
          <w:p w:rsidR="00263619" w:rsidRPr="00982C0A" w:rsidRDefault="00263619" w:rsidP="00263619">
            <w:pPr>
              <w:pStyle w:val="ListParagraph"/>
              <w:numPr>
                <w:ilvl w:val="0"/>
                <w:numId w:val="10"/>
              </w:numPr>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 xml:space="preserve">Mokytojai noriai ir aktyviai bendradarbiauja su gimnazijos ir kitų švietimo įstaigų kolegomis, realizuojant numatytus ugdymo proceso tikslus ir integruojant </w:t>
            </w:r>
            <w:r w:rsidR="00923F4C" w:rsidRPr="00982C0A">
              <w:rPr>
                <w:rFonts w:ascii="Times New Roman" w:hAnsi="Times New Roman" w:cs="Times New Roman"/>
                <w:color w:val="000000" w:themeColor="text1"/>
                <w:sz w:val="24"/>
                <w:szCs w:val="24"/>
              </w:rPr>
              <w:t xml:space="preserve">juos į </w:t>
            </w:r>
            <w:r w:rsidRPr="00982C0A">
              <w:rPr>
                <w:rFonts w:ascii="Times New Roman" w:hAnsi="Times New Roman" w:cs="Times New Roman"/>
                <w:color w:val="000000" w:themeColor="text1"/>
                <w:sz w:val="24"/>
                <w:szCs w:val="24"/>
              </w:rPr>
              <w:t>ugdymo turinį.</w:t>
            </w:r>
          </w:p>
          <w:p w:rsidR="00263619" w:rsidRPr="00982C0A" w:rsidRDefault="00263619" w:rsidP="00263619">
            <w:pPr>
              <w:pStyle w:val="NoSpacing"/>
              <w:jc w:val="both"/>
              <w:rPr>
                <w:rFonts w:ascii="Times New Roman" w:hAnsi="Times New Roman" w:cs="Times New Roman"/>
                <w:color w:val="000000" w:themeColor="text1"/>
                <w:sz w:val="24"/>
                <w:szCs w:val="24"/>
              </w:rPr>
            </w:pPr>
          </w:p>
        </w:tc>
        <w:tc>
          <w:tcPr>
            <w:tcW w:w="6796" w:type="dxa"/>
          </w:tcPr>
          <w:p w:rsidR="00590660" w:rsidRPr="00982C0A" w:rsidRDefault="00590660" w:rsidP="008E4110">
            <w:pPr>
              <w:pStyle w:val="NoSpacing"/>
              <w:numPr>
                <w:ilvl w:val="0"/>
                <w:numId w:val="32"/>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lastRenderedPageBreak/>
              <w:t xml:space="preserve">Mažas gimnazijos bendruomenės įsitraukimas į projektinę veiklą pagal VDK. </w:t>
            </w:r>
          </w:p>
          <w:p w:rsidR="00590660" w:rsidRPr="00982C0A" w:rsidRDefault="00590660" w:rsidP="008E4110">
            <w:pPr>
              <w:pStyle w:val="NoSpacing"/>
              <w:numPr>
                <w:ilvl w:val="0"/>
                <w:numId w:val="32"/>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Nepakankamas prevencinių renginių ir veiklų vykdymas gimnazijoje.</w:t>
            </w:r>
          </w:p>
          <w:p w:rsidR="00590660" w:rsidRPr="00982C0A" w:rsidRDefault="00590660" w:rsidP="008E4110">
            <w:pPr>
              <w:pStyle w:val="NoSpacing"/>
              <w:numPr>
                <w:ilvl w:val="0"/>
                <w:numId w:val="32"/>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Mažas mokinių įsitraukimas į</w:t>
            </w:r>
            <w:r w:rsidR="00923F4C" w:rsidRPr="00982C0A">
              <w:rPr>
                <w:rFonts w:ascii="Times New Roman" w:hAnsi="Times New Roman" w:cs="Times New Roman"/>
                <w:color w:val="000000" w:themeColor="text1"/>
                <w:sz w:val="24"/>
                <w:szCs w:val="24"/>
              </w:rPr>
              <w:t>, kai kurių (intelektualių)</w:t>
            </w:r>
            <w:r w:rsidRPr="00982C0A">
              <w:rPr>
                <w:rFonts w:ascii="Times New Roman" w:hAnsi="Times New Roman" w:cs="Times New Roman"/>
                <w:color w:val="000000" w:themeColor="text1"/>
                <w:sz w:val="24"/>
                <w:szCs w:val="24"/>
              </w:rPr>
              <w:t xml:space="preserve"> gimnazijoje organizuojamų būrelių veiklas.</w:t>
            </w:r>
          </w:p>
          <w:p w:rsidR="003468F2" w:rsidRPr="00982C0A" w:rsidRDefault="003468F2" w:rsidP="008E4110">
            <w:pPr>
              <w:pStyle w:val="NoSpacing"/>
              <w:numPr>
                <w:ilvl w:val="0"/>
                <w:numId w:val="32"/>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Nepakankamas mokinių įtraukimas į pažintines ir kultūrines veiklas.</w:t>
            </w:r>
          </w:p>
          <w:p w:rsidR="00590660" w:rsidRPr="00982C0A" w:rsidRDefault="00590660" w:rsidP="008E4110">
            <w:pPr>
              <w:pStyle w:val="NoSpacing"/>
              <w:numPr>
                <w:ilvl w:val="0"/>
                <w:numId w:val="32"/>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K</w:t>
            </w:r>
            <w:r w:rsidR="003468F2" w:rsidRPr="00982C0A">
              <w:rPr>
                <w:rFonts w:ascii="Times New Roman" w:hAnsi="Times New Roman" w:cs="Times New Roman"/>
                <w:color w:val="000000" w:themeColor="text1"/>
                <w:sz w:val="24"/>
                <w:szCs w:val="24"/>
              </w:rPr>
              <w:t xml:space="preserve">lasės valandėlių organizavimas mažai </w:t>
            </w:r>
            <w:r w:rsidRPr="00982C0A">
              <w:rPr>
                <w:rFonts w:ascii="Times New Roman" w:hAnsi="Times New Roman" w:cs="Times New Roman"/>
                <w:color w:val="000000" w:themeColor="text1"/>
                <w:sz w:val="24"/>
                <w:szCs w:val="24"/>
              </w:rPr>
              <w:t>orientuotas į klasės valandėlei keliamus reikalavimus.</w:t>
            </w:r>
          </w:p>
          <w:p w:rsidR="00590660" w:rsidRPr="00982C0A" w:rsidRDefault="00590660" w:rsidP="008E4110">
            <w:pPr>
              <w:pStyle w:val="NoSpacing"/>
              <w:numPr>
                <w:ilvl w:val="0"/>
                <w:numId w:val="32"/>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Per silpnas gimnazijos mokinių savivaldos institucijų (Mokinių tarybos ir Seniūnų tarybos) vaidmuo dalyvaujant gimnazijai svarbių klausimų sprendimų priėmime.</w:t>
            </w:r>
          </w:p>
          <w:p w:rsidR="005B4E2A" w:rsidRPr="00982C0A" w:rsidRDefault="003468F2" w:rsidP="008E4110">
            <w:pPr>
              <w:pStyle w:val="NoSpacing"/>
              <w:numPr>
                <w:ilvl w:val="0"/>
                <w:numId w:val="32"/>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Labai mažas S</w:t>
            </w:r>
            <w:r w:rsidR="005B4E2A" w:rsidRPr="00982C0A">
              <w:rPr>
                <w:rFonts w:ascii="Times New Roman" w:hAnsi="Times New Roman" w:cs="Times New Roman"/>
                <w:color w:val="000000" w:themeColor="text1"/>
                <w:sz w:val="24"/>
                <w:szCs w:val="24"/>
              </w:rPr>
              <w:t xml:space="preserve">eniūnų tarybos </w:t>
            </w:r>
            <w:r w:rsidRPr="00982C0A">
              <w:rPr>
                <w:rFonts w:ascii="Times New Roman" w:hAnsi="Times New Roman" w:cs="Times New Roman"/>
                <w:color w:val="000000" w:themeColor="text1"/>
                <w:sz w:val="24"/>
                <w:szCs w:val="24"/>
              </w:rPr>
              <w:t>aktyvumas.</w:t>
            </w:r>
          </w:p>
          <w:p w:rsidR="00590660" w:rsidRPr="00982C0A" w:rsidRDefault="00590660" w:rsidP="008E4110">
            <w:pPr>
              <w:pStyle w:val="NoSpacing"/>
              <w:numPr>
                <w:ilvl w:val="0"/>
                <w:numId w:val="32"/>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Šiuolaikinių ir netradicinių mokinių ugdymo metodų pamokoje taikymas.</w:t>
            </w:r>
          </w:p>
          <w:p w:rsidR="00FB147B" w:rsidRPr="00982C0A" w:rsidRDefault="00FB147B" w:rsidP="008E4110">
            <w:pPr>
              <w:pStyle w:val="NoSpacing"/>
              <w:numPr>
                <w:ilvl w:val="0"/>
                <w:numId w:val="32"/>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Nepakankamas tėvų įsitraukimas į gimnazijos organizuojamas veiklas.</w:t>
            </w:r>
          </w:p>
          <w:p w:rsidR="009B6EE0" w:rsidRPr="00982C0A" w:rsidRDefault="00A01B67" w:rsidP="008E4110">
            <w:pPr>
              <w:pStyle w:val="NoSpacing"/>
              <w:numPr>
                <w:ilvl w:val="0"/>
                <w:numId w:val="32"/>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lastRenderedPageBreak/>
              <w:t>Mažas bendruomenės įsitraukimas į gimnazijos tiriamąją veiklą (gimnazijos įsivertinimas ir kt.).</w:t>
            </w:r>
          </w:p>
          <w:p w:rsidR="00EE614C" w:rsidRPr="00982C0A" w:rsidRDefault="00EE614C" w:rsidP="008E4110">
            <w:pPr>
              <w:pStyle w:val="NoSpacing"/>
              <w:numPr>
                <w:ilvl w:val="0"/>
                <w:numId w:val="32"/>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Gimnazijos mokytojams trūksta su</w:t>
            </w:r>
            <w:r w:rsidR="00C92C56" w:rsidRPr="00982C0A">
              <w:rPr>
                <w:rFonts w:ascii="Times New Roman" w:hAnsi="Times New Roman" w:cs="Times New Roman"/>
                <w:color w:val="000000" w:themeColor="text1"/>
                <w:sz w:val="24"/>
                <w:szCs w:val="24"/>
              </w:rPr>
              <w:t>tarimo</w:t>
            </w:r>
            <w:r w:rsidRPr="00982C0A">
              <w:rPr>
                <w:rFonts w:ascii="Times New Roman" w:hAnsi="Times New Roman" w:cs="Times New Roman"/>
                <w:color w:val="000000" w:themeColor="text1"/>
                <w:sz w:val="24"/>
                <w:szCs w:val="24"/>
              </w:rPr>
              <w:t xml:space="preserve"> dėl vieningos metodinės veiklos krypties.</w:t>
            </w:r>
          </w:p>
          <w:p w:rsidR="00EE614C" w:rsidRPr="00982C0A" w:rsidRDefault="00136B09" w:rsidP="008E4110">
            <w:pPr>
              <w:pStyle w:val="NoSpacing"/>
              <w:numPr>
                <w:ilvl w:val="0"/>
                <w:numId w:val="32"/>
              </w:numPr>
              <w:jc w:val="both"/>
              <w:rPr>
                <w:rFonts w:ascii="Times New Roman" w:hAnsi="Times New Roman" w:cs="Times New Roman"/>
                <w:color w:val="000000" w:themeColor="text1"/>
                <w:sz w:val="24"/>
                <w:szCs w:val="24"/>
              </w:rPr>
            </w:pPr>
            <w:r w:rsidRPr="00982C0A">
              <w:rPr>
                <w:rFonts w:ascii="Times New Roman" w:hAnsi="Times New Roman" w:cs="Times New Roman"/>
                <w:color w:val="000000" w:themeColor="text1"/>
                <w:sz w:val="24"/>
                <w:szCs w:val="24"/>
              </w:rPr>
              <w:t>Gimnazijos</w:t>
            </w:r>
            <w:r w:rsidR="00EE614C" w:rsidRPr="00982C0A">
              <w:rPr>
                <w:rFonts w:ascii="Times New Roman" w:hAnsi="Times New Roman" w:cs="Times New Roman"/>
                <w:color w:val="000000" w:themeColor="text1"/>
                <w:sz w:val="24"/>
                <w:szCs w:val="24"/>
              </w:rPr>
              <w:t xml:space="preserve"> administracijos </w:t>
            </w:r>
            <w:r w:rsidRPr="00982C0A">
              <w:rPr>
                <w:rFonts w:ascii="Times New Roman" w:hAnsi="Times New Roman" w:cs="Times New Roman"/>
                <w:color w:val="000000" w:themeColor="text1"/>
                <w:sz w:val="24"/>
                <w:szCs w:val="24"/>
              </w:rPr>
              <w:t xml:space="preserve">ir mokytojų </w:t>
            </w:r>
            <w:r w:rsidR="00DA4F03" w:rsidRPr="00982C0A">
              <w:rPr>
                <w:rFonts w:ascii="Times New Roman" w:hAnsi="Times New Roman" w:cs="Times New Roman"/>
                <w:color w:val="000000" w:themeColor="text1"/>
                <w:sz w:val="24"/>
                <w:szCs w:val="24"/>
              </w:rPr>
              <w:t xml:space="preserve">nepakankamai geranoriški santykiai, </w:t>
            </w:r>
            <w:r w:rsidR="0016090F" w:rsidRPr="00982C0A">
              <w:rPr>
                <w:rFonts w:ascii="Times New Roman" w:hAnsi="Times New Roman" w:cs="Times New Roman"/>
                <w:color w:val="000000" w:themeColor="text1"/>
                <w:sz w:val="24"/>
                <w:szCs w:val="24"/>
              </w:rPr>
              <w:t xml:space="preserve">supratimas, </w:t>
            </w:r>
            <w:r w:rsidR="00EE614C" w:rsidRPr="00982C0A">
              <w:rPr>
                <w:rFonts w:ascii="Times New Roman" w:hAnsi="Times New Roman" w:cs="Times New Roman"/>
                <w:color w:val="000000" w:themeColor="text1"/>
                <w:sz w:val="24"/>
                <w:szCs w:val="24"/>
              </w:rPr>
              <w:t>bendradarbiavimas.</w:t>
            </w:r>
          </w:p>
          <w:p w:rsidR="000969BD" w:rsidRDefault="000969BD" w:rsidP="008E4110">
            <w:pPr>
              <w:pStyle w:val="NoSpacing"/>
              <w:jc w:val="both"/>
              <w:rPr>
                <w:rFonts w:ascii="Times New Roman" w:hAnsi="Times New Roman" w:cs="Times New Roman"/>
                <w:color w:val="000000" w:themeColor="text1"/>
                <w:sz w:val="24"/>
                <w:szCs w:val="24"/>
              </w:rPr>
            </w:pPr>
          </w:p>
          <w:p w:rsidR="000969BD" w:rsidRDefault="000969BD" w:rsidP="008E4110">
            <w:pPr>
              <w:pStyle w:val="NoSpacing"/>
              <w:jc w:val="both"/>
              <w:rPr>
                <w:rFonts w:ascii="Times New Roman" w:hAnsi="Times New Roman" w:cs="Times New Roman"/>
                <w:color w:val="000000" w:themeColor="text1"/>
                <w:sz w:val="24"/>
                <w:szCs w:val="24"/>
              </w:rPr>
            </w:pPr>
          </w:p>
          <w:p w:rsidR="000969BD" w:rsidRPr="00982C0A" w:rsidRDefault="000969BD" w:rsidP="008E4110">
            <w:pPr>
              <w:pStyle w:val="NoSpacing"/>
              <w:jc w:val="both"/>
              <w:rPr>
                <w:rFonts w:ascii="Times New Roman" w:hAnsi="Times New Roman" w:cs="Times New Roman"/>
                <w:color w:val="000000" w:themeColor="text1"/>
                <w:sz w:val="24"/>
                <w:szCs w:val="24"/>
              </w:rPr>
            </w:pPr>
          </w:p>
        </w:tc>
      </w:tr>
      <w:tr w:rsidR="00C9797F" w:rsidRPr="00982C0A" w:rsidTr="00590660">
        <w:trPr>
          <w:jc w:val="center"/>
        </w:trPr>
        <w:tc>
          <w:tcPr>
            <w:tcW w:w="6812" w:type="dxa"/>
          </w:tcPr>
          <w:p w:rsidR="00C9797F" w:rsidRPr="00982C0A" w:rsidRDefault="00C9797F" w:rsidP="00590660">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lastRenderedPageBreak/>
              <w:t>Galimybės</w:t>
            </w:r>
          </w:p>
        </w:tc>
        <w:tc>
          <w:tcPr>
            <w:tcW w:w="6796" w:type="dxa"/>
          </w:tcPr>
          <w:p w:rsidR="00C9797F" w:rsidRPr="00982C0A" w:rsidRDefault="00C9797F" w:rsidP="00590660">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t>Grėsmės</w:t>
            </w:r>
          </w:p>
        </w:tc>
      </w:tr>
      <w:tr w:rsidR="00481613" w:rsidRPr="00982C0A" w:rsidTr="00590660">
        <w:trPr>
          <w:jc w:val="center"/>
        </w:trPr>
        <w:tc>
          <w:tcPr>
            <w:tcW w:w="6812" w:type="dxa"/>
          </w:tcPr>
          <w:p w:rsidR="00590660" w:rsidRPr="00982C0A" w:rsidRDefault="00590660" w:rsidP="00590660">
            <w:pPr>
              <w:pStyle w:val="NoSpacing"/>
              <w:numPr>
                <w:ilvl w:val="0"/>
                <w:numId w:val="10"/>
              </w:numPr>
              <w:jc w:val="both"/>
              <w:rPr>
                <w:rFonts w:ascii="Times New Roman" w:hAnsi="Times New Roman" w:cs="Times New Roman"/>
                <w:sz w:val="24"/>
                <w:szCs w:val="24"/>
              </w:rPr>
            </w:pPr>
            <w:r w:rsidRPr="00982C0A">
              <w:rPr>
                <w:rFonts w:ascii="Times New Roman" w:hAnsi="Times New Roman" w:cs="Times New Roman"/>
                <w:sz w:val="24"/>
                <w:szCs w:val="24"/>
              </w:rPr>
              <w:t>Organizuoti daugiau tarptautinio</w:t>
            </w:r>
            <w:r w:rsidR="008E4110" w:rsidRPr="00982C0A">
              <w:rPr>
                <w:rFonts w:ascii="Times New Roman" w:hAnsi="Times New Roman" w:cs="Times New Roman"/>
                <w:sz w:val="24"/>
                <w:szCs w:val="24"/>
              </w:rPr>
              <w:t xml:space="preserve"> ir šalies</w:t>
            </w:r>
            <w:r w:rsidRPr="00982C0A">
              <w:rPr>
                <w:rFonts w:ascii="Times New Roman" w:hAnsi="Times New Roman" w:cs="Times New Roman"/>
                <w:sz w:val="24"/>
                <w:szCs w:val="24"/>
              </w:rPr>
              <w:t xml:space="preserve"> lygmen</w:t>
            </w:r>
            <w:r w:rsidR="003468F2" w:rsidRPr="00982C0A">
              <w:rPr>
                <w:rFonts w:ascii="Times New Roman" w:hAnsi="Times New Roman" w:cs="Times New Roman"/>
                <w:sz w:val="24"/>
                <w:szCs w:val="24"/>
              </w:rPr>
              <w:t xml:space="preserve">s projektų pasinaudojant įvairiomis tarptautinių </w:t>
            </w:r>
            <w:r w:rsidR="008E4110" w:rsidRPr="00982C0A">
              <w:rPr>
                <w:rFonts w:ascii="Times New Roman" w:hAnsi="Times New Roman" w:cs="Times New Roman"/>
                <w:sz w:val="24"/>
                <w:szCs w:val="24"/>
              </w:rPr>
              <w:t xml:space="preserve">ir šalies </w:t>
            </w:r>
            <w:r w:rsidR="003468F2" w:rsidRPr="00982C0A">
              <w:rPr>
                <w:rFonts w:ascii="Times New Roman" w:hAnsi="Times New Roman" w:cs="Times New Roman"/>
                <w:sz w:val="24"/>
                <w:szCs w:val="24"/>
              </w:rPr>
              <w:t>fondų siūlomomi</w:t>
            </w:r>
            <w:r w:rsidRPr="00982C0A">
              <w:rPr>
                <w:rFonts w:ascii="Times New Roman" w:hAnsi="Times New Roman" w:cs="Times New Roman"/>
                <w:sz w:val="24"/>
                <w:szCs w:val="24"/>
              </w:rPr>
              <w:t>s galimyb</w:t>
            </w:r>
            <w:r w:rsidR="003468F2" w:rsidRPr="00982C0A">
              <w:rPr>
                <w:rFonts w:ascii="Times New Roman" w:hAnsi="Times New Roman" w:cs="Times New Roman"/>
                <w:sz w:val="24"/>
                <w:szCs w:val="24"/>
              </w:rPr>
              <w:t>ėmis</w:t>
            </w:r>
            <w:r w:rsidRPr="00982C0A">
              <w:rPr>
                <w:rFonts w:ascii="Times New Roman" w:hAnsi="Times New Roman" w:cs="Times New Roman"/>
                <w:sz w:val="24"/>
                <w:szCs w:val="24"/>
              </w:rPr>
              <w:t>.</w:t>
            </w:r>
          </w:p>
          <w:p w:rsidR="00590660" w:rsidRPr="00982C0A" w:rsidRDefault="00590660" w:rsidP="00590660">
            <w:pPr>
              <w:pStyle w:val="NoSpacing"/>
              <w:numPr>
                <w:ilvl w:val="0"/>
                <w:numId w:val="10"/>
              </w:numPr>
              <w:jc w:val="both"/>
              <w:rPr>
                <w:rFonts w:ascii="Times New Roman" w:hAnsi="Times New Roman" w:cs="Times New Roman"/>
                <w:sz w:val="24"/>
                <w:szCs w:val="24"/>
              </w:rPr>
            </w:pPr>
            <w:r w:rsidRPr="00982C0A">
              <w:rPr>
                <w:rFonts w:ascii="Times New Roman" w:hAnsi="Times New Roman" w:cs="Times New Roman"/>
                <w:sz w:val="24"/>
                <w:szCs w:val="24"/>
              </w:rPr>
              <w:t>Stiprinti Vaiko gerovės komisijos veiklas bei jų kryptingumą.</w:t>
            </w:r>
          </w:p>
          <w:p w:rsidR="00590660" w:rsidRPr="00982C0A" w:rsidRDefault="00590660" w:rsidP="00590660">
            <w:pPr>
              <w:pStyle w:val="NoSpacing"/>
              <w:numPr>
                <w:ilvl w:val="0"/>
                <w:numId w:val="10"/>
              </w:numPr>
              <w:jc w:val="both"/>
              <w:rPr>
                <w:rFonts w:ascii="Times New Roman" w:hAnsi="Times New Roman" w:cs="Times New Roman"/>
                <w:sz w:val="24"/>
                <w:szCs w:val="24"/>
              </w:rPr>
            </w:pPr>
            <w:r w:rsidRPr="00982C0A">
              <w:rPr>
                <w:rFonts w:ascii="Times New Roman" w:hAnsi="Times New Roman" w:cs="Times New Roman"/>
                <w:sz w:val="24"/>
                <w:szCs w:val="24"/>
              </w:rPr>
              <w:t>Kurti ir įgyvendinti gabių vaikų gimnazijoje atpažinimo ir ugdymo strategiją.</w:t>
            </w:r>
          </w:p>
          <w:p w:rsidR="00590660" w:rsidRPr="00982C0A" w:rsidRDefault="00C81661" w:rsidP="00590660">
            <w:pPr>
              <w:pStyle w:val="NoSpacing"/>
              <w:numPr>
                <w:ilvl w:val="0"/>
                <w:numId w:val="10"/>
              </w:numPr>
              <w:jc w:val="both"/>
              <w:rPr>
                <w:rFonts w:ascii="Times New Roman" w:hAnsi="Times New Roman" w:cs="Times New Roman"/>
                <w:sz w:val="24"/>
                <w:szCs w:val="24"/>
              </w:rPr>
            </w:pPr>
            <w:r w:rsidRPr="00982C0A">
              <w:rPr>
                <w:rFonts w:ascii="Times New Roman" w:hAnsi="Times New Roman" w:cs="Times New Roman"/>
                <w:sz w:val="24"/>
                <w:szCs w:val="24"/>
              </w:rPr>
              <w:t>Stiprinti</w:t>
            </w:r>
            <w:r w:rsidR="00590660" w:rsidRPr="00982C0A">
              <w:rPr>
                <w:rFonts w:ascii="Times New Roman" w:hAnsi="Times New Roman" w:cs="Times New Roman"/>
                <w:sz w:val="24"/>
                <w:szCs w:val="24"/>
              </w:rPr>
              <w:t xml:space="preserve"> mokinių </w:t>
            </w:r>
            <w:r w:rsidRPr="00982C0A">
              <w:rPr>
                <w:rFonts w:ascii="Times New Roman" w:hAnsi="Times New Roman" w:cs="Times New Roman"/>
                <w:sz w:val="24"/>
                <w:szCs w:val="24"/>
              </w:rPr>
              <w:t>ir mokytojų lyderystę, įgyvendinant lyderių skatinimo sistemą.</w:t>
            </w:r>
          </w:p>
          <w:p w:rsidR="00590660" w:rsidRPr="00982C0A" w:rsidRDefault="00590660" w:rsidP="00590660">
            <w:pPr>
              <w:pStyle w:val="NoSpacing"/>
              <w:numPr>
                <w:ilvl w:val="0"/>
                <w:numId w:val="10"/>
              </w:numPr>
              <w:jc w:val="both"/>
              <w:rPr>
                <w:rFonts w:ascii="Times New Roman" w:hAnsi="Times New Roman" w:cs="Times New Roman"/>
                <w:sz w:val="24"/>
                <w:szCs w:val="24"/>
              </w:rPr>
            </w:pPr>
            <w:r w:rsidRPr="00982C0A">
              <w:rPr>
                <w:rFonts w:ascii="Times New Roman" w:hAnsi="Times New Roman" w:cs="Times New Roman"/>
                <w:sz w:val="24"/>
                <w:szCs w:val="24"/>
              </w:rPr>
              <w:t>Stiprinti gimnazijos viešinimo ir sklaidos veiklų organizavimą.</w:t>
            </w:r>
          </w:p>
          <w:p w:rsidR="00590660" w:rsidRPr="00982C0A" w:rsidRDefault="003468F2" w:rsidP="00590660">
            <w:pPr>
              <w:pStyle w:val="NoSpacing"/>
              <w:numPr>
                <w:ilvl w:val="0"/>
                <w:numId w:val="10"/>
              </w:numPr>
              <w:jc w:val="both"/>
              <w:rPr>
                <w:rFonts w:ascii="Times New Roman" w:hAnsi="Times New Roman" w:cs="Times New Roman"/>
                <w:sz w:val="24"/>
                <w:szCs w:val="24"/>
              </w:rPr>
            </w:pPr>
            <w:r w:rsidRPr="00982C0A">
              <w:rPr>
                <w:rFonts w:ascii="Times New Roman" w:hAnsi="Times New Roman" w:cs="Times New Roman"/>
                <w:sz w:val="24"/>
                <w:szCs w:val="24"/>
              </w:rPr>
              <w:t>Organizuoti k</w:t>
            </w:r>
            <w:r w:rsidR="00590660" w:rsidRPr="00982C0A">
              <w:rPr>
                <w:rFonts w:ascii="Times New Roman" w:hAnsi="Times New Roman" w:cs="Times New Roman"/>
                <w:sz w:val="24"/>
                <w:szCs w:val="24"/>
              </w:rPr>
              <w:t>ryptinga pagalb</w:t>
            </w:r>
            <w:r w:rsidRPr="00982C0A">
              <w:rPr>
                <w:rFonts w:ascii="Times New Roman" w:hAnsi="Times New Roman" w:cs="Times New Roman"/>
                <w:sz w:val="24"/>
                <w:szCs w:val="24"/>
              </w:rPr>
              <w:t>ą</w:t>
            </w:r>
            <w:r w:rsidR="00590660" w:rsidRPr="00982C0A">
              <w:rPr>
                <w:rFonts w:ascii="Times New Roman" w:hAnsi="Times New Roman" w:cs="Times New Roman"/>
                <w:sz w:val="24"/>
                <w:szCs w:val="24"/>
              </w:rPr>
              <w:t xml:space="preserve"> mokiniams, planuojantiems savo karjerą.</w:t>
            </w:r>
          </w:p>
          <w:p w:rsidR="00590660" w:rsidRPr="00982C0A" w:rsidRDefault="003468F2" w:rsidP="003468F2">
            <w:pPr>
              <w:pStyle w:val="NoSpacing"/>
              <w:numPr>
                <w:ilvl w:val="0"/>
                <w:numId w:val="10"/>
              </w:numPr>
              <w:jc w:val="both"/>
              <w:rPr>
                <w:rFonts w:ascii="Times New Roman" w:hAnsi="Times New Roman" w:cs="Times New Roman"/>
                <w:sz w:val="24"/>
                <w:szCs w:val="24"/>
              </w:rPr>
            </w:pPr>
            <w:r w:rsidRPr="00982C0A">
              <w:rPr>
                <w:rFonts w:ascii="Times New Roman" w:hAnsi="Times New Roman" w:cs="Times New Roman"/>
                <w:sz w:val="24"/>
                <w:szCs w:val="24"/>
              </w:rPr>
              <w:t>Organizuoti a</w:t>
            </w:r>
            <w:r w:rsidR="00590660" w:rsidRPr="00982C0A">
              <w:rPr>
                <w:rFonts w:ascii="Times New Roman" w:hAnsi="Times New Roman" w:cs="Times New Roman"/>
                <w:sz w:val="24"/>
                <w:szCs w:val="24"/>
              </w:rPr>
              <w:t>ktyvesn</w:t>
            </w:r>
            <w:r w:rsidRPr="00982C0A">
              <w:rPr>
                <w:rFonts w:ascii="Times New Roman" w:hAnsi="Times New Roman" w:cs="Times New Roman"/>
                <w:sz w:val="24"/>
                <w:szCs w:val="24"/>
              </w:rPr>
              <w:t>į</w:t>
            </w:r>
            <w:r w:rsidR="00590660" w:rsidRPr="00982C0A">
              <w:rPr>
                <w:rFonts w:ascii="Times New Roman" w:hAnsi="Times New Roman" w:cs="Times New Roman"/>
                <w:sz w:val="24"/>
                <w:szCs w:val="24"/>
              </w:rPr>
              <w:t xml:space="preserve"> gimnazijos mokinių dalyvavim</w:t>
            </w:r>
            <w:r w:rsidRPr="00982C0A">
              <w:rPr>
                <w:rFonts w:ascii="Times New Roman" w:hAnsi="Times New Roman" w:cs="Times New Roman"/>
                <w:sz w:val="24"/>
                <w:szCs w:val="24"/>
              </w:rPr>
              <w:t>ą</w:t>
            </w:r>
            <w:r w:rsidR="00590660" w:rsidRPr="00982C0A">
              <w:rPr>
                <w:rFonts w:ascii="Times New Roman" w:hAnsi="Times New Roman" w:cs="Times New Roman"/>
                <w:sz w:val="24"/>
                <w:szCs w:val="24"/>
              </w:rPr>
              <w:t xml:space="preserve"> konkursuose, olimpiadose ir varžybose.</w:t>
            </w:r>
          </w:p>
          <w:p w:rsidR="009B6EE0" w:rsidRPr="00982C0A" w:rsidRDefault="009B6EE0" w:rsidP="003468F2">
            <w:pPr>
              <w:pStyle w:val="NoSpacing"/>
              <w:numPr>
                <w:ilvl w:val="0"/>
                <w:numId w:val="10"/>
              </w:numPr>
              <w:jc w:val="both"/>
              <w:rPr>
                <w:rFonts w:ascii="Times New Roman" w:hAnsi="Times New Roman" w:cs="Times New Roman"/>
                <w:sz w:val="24"/>
                <w:szCs w:val="24"/>
              </w:rPr>
            </w:pPr>
            <w:r w:rsidRPr="00982C0A">
              <w:rPr>
                <w:rFonts w:ascii="Times New Roman" w:hAnsi="Times New Roman" w:cs="Times New Roman"/>
                <w:sz w:val="24"/>
                <w:szCs w:val="24"/>
              </w:rPr>
              <w:t>Įgyvendinti kryptingesnę pedagogų ir specialistų kvalifikacijos tobulinimosi programą.</w:t>
            </w:r>
          </w:p>
          <w:p w:rsidR="00F40864" w:rsidRPr="00982C0A" w:rsidRDefault="00BF210B" w:rsidP="00F40864">
            <w:pPr>
              <w:pStyle w:val="NoSpacing"/>
              <w:numPr>
                <w:ilvl w:val="0"/>
                <w:numId w:val="10"/>
              </w:numPr>
              <w:jc w:val="both"/>
              <w:rPr>
                <w:rFonts w:ascii="Times New Roman" w:hAnsi="Times New Roman" w:cs="Times New Roman"/>
                <w:sz w:val="24"/>
                <w:szCs w:val="24"/>
              </w:rPr>
            </w:pPr>
            <w:r w:rsidRPr="00982C0A">
              <w:rPr>
                <w:rFonts w:ascii="Times New Roman" w:hAnsi="Times New Roman" w:cs="Times New Roman"/>
                <w:sz w:val="24"/>
                <w:szCs w:val="24"/>
              </w:rPr>
              <w:t>Stiprinti gimnazijos savivaldų vaidmenį sprendžiant gimnazijai aktualius klausimus.</w:t>
            </w:r>
          </w:p>
          <w:p w:rsidR="0065407D" w:rsidRPr="00982C0A" w:rsidRDefault="00F40864" w:rsidP="00F40864">
            <w:pPr>
              <w:pStyle w:val="NoSpacing"/>
              <w:numPr>
                <w:ilvl w:val="0"/>
                <w:numId w:val="10"/>
              </w:numPr>
              <w:jc w:val="both"/>
              <w:rPr>
                <w:rFonts w:ascii="Times New Roman" w:hAnsi="Times New Roman" w:cs="Times New Roman"/>
                <w:sz w:val="24"/>
                <w:szCs w:val="24"/>
              </w:rPr>
            </w:pPr>
            <w:r w:rsidRPr="00982C0A">
              <w:rPr>
                <w:rFonts w:ascii="Times New Roman" w:hAnsi="Times New Roman" w:cs="Times New Roman"/>
                <w:sz w:val="24"/>
                <w:szCs w:val="24"/>
              </w:rPr>
              <w:t>Tenkinti</w:t>
            </w:r>
            <w:r w:rsidR="0065407D" w:rsidRPr="00982C0A">
              <w:rPr>
                <w:rFonts w:ascii="Times New Roman" w:hAnsi="Times New Roman" w:cs="Times New Roman"/>
                <w:sz w:val="24"/>
                <w:szCs w:val="24"/>
              </w:rPr>
              <w:t xml:space="preserve"> skirtingų gebėjimų mokinių </w:t>
            </w:r>
            <w:r w:rsidRPr="00982C0A">
              <w:rPr>
                <w:rFonts w:ascii="Times New Roman" w:hAnsi="Times New Roman" w:cs="Times New Roman"/>
                <w:sz w:val="24"/>
                <w:szCs w:val="24"/>
              </w:rPr>
              <w:t>poreikius individualizuojant ir diferencijuojant užduotis.</w:t>
            </w:r>
          </w:p>
          <w:p w:rsidR="00C32C70" w:rsidRPr="00982C0A" w:rsidRDefault="00F40864" w:rsidP="00C81661">
            <w:pPr>
              <w:pStyle w:val="NoSpacing"/>
              <w:numPr>
                <w:ilvl w:val="0"/>
                <w:numId w:val="10"/>
              </w:numPr>
              <w:jc w:val="both"/>
              <w:rPr>
                <w:rFonts w:ascii="Times New Roman" w:hAnsi="Times New Roman" w:cs="Times New Roman"/>
                <w:sz w:val="24"/>
                <w:szCs w:val="24"/>
              </w:rPr>
            </w:pPr>
            <w:r w:rsidRPr="00982C0A">
              <w:rPr>
                <w:rFonts w:ascii="Times New Roman" w:hAnsi="Times New Roman" w:cs="Times New Roman"/>
                <w:sz w:val="24"/>
                <w:szCs w:val="24"/>
              </w:rPr>
              <w:t>Skatinti geranoriškus</w:t>
            </w:r>
            <w:r w:rsidR="0065407D" w:rsidRPr="00982C0A">
              <w:rPr>
                <w:rFonts w:ascii="Times New Roman" w:hAnsi="Times New Roman" w:cs="Times New Roman"/>
                <w:sz w:val="24"/>
                <w:szCs w:val="24"/>
              </w:rPr>
              <w:t xml:space="preserve"> gimnaz</w:t>
            </w:r>
            <w:r w:rsidRPr="00982C0A">
              <w:rPr>
                <w:rFonts w:ascii="Times New Roman" w:hAnsi="Times New Roman" w:cs="Times New Roman"/>
                <w:sz w:val="24"/>
                <w:szCs w:val="24"/>
              </w:rPr>
              <w:t>ijos bendruomenės narių santykius.</w:t>
            </w:r>
          </w:p>
          <w:p w:rsidR="004D336C" w:rsidRPr="00982C0A" w:rsidRDefault="00C32C70" w:rsidP="00C81661">
            <w:pPr>
              <w:pStyle w:val="NoSpacing"/>
              <w:numPr>
                <w:ilvl w:val="0"/>
                <w:numId w:val="10"/>
              </w:numPr>
              <w:jc w:val="both"/>
              <w:rPr>
                <w:rFonts w:ascii="Times New Roman" w:hAnsi="Times New Roman" w:cs="Times New Roman"/>
                <w:sz w:val="24"/>
                <w:szCs w:val="24"/>
              </w:rPr>
            </w:pPr>
            <w:r w:rsidRPr="00982C0A">
              <w:rPr>
                <w:rFonts w:ascii="Times New Roman" w:hAnsi="Times New Roman" w:cs="Times New Roman"/>
                <w:sz w:val="24"/>
                <w:szCs w:val="24"/>
              </w:rPr>
              <w:t xml:space="preserve">Padėti mokiniui įsivertinti mokymosi pasiekimų rezultatus ir įsivardinti įgytas arba patobulintas kompetencijas, kurios susijusios </w:t>
            </w:r>
            <w:r w:rsidR="00D93A6E" w:rsidRPr="00982C0A">
              <w:rPr>
                <w:rFonts w:ascii="Times New Roman" w:hAnsi="Times New Roman" w:cs="Times New Roman"/>
                <w:sz w:val="24"/>
                <w:szCs w:val="24"/>
              </w:rPr>
              <w:t>su mokinio asmeniniu tobulėjimu.</w:t>
            </w:r>
          </w:p>
        </w:tc>
        <w:tc>
          <w:tcPr>
            <w:tcW w:w="6796" w:type="dxa"/>
          </w:tcPr>
          <w:p w:rsidR="00590660" w:rsidRPr="00982C0A" w:rsidRDefault="00590660" w:rsidP="008E4110">
            <w:pPr>
              <w:pStyle w:val="NoSpacing"/>
              <w:numPr>
                <w:ilvl w:val="0"/>
                <w:numId w:val="33"/>
              </w:numPr>
              <w:jc w:val="both"/>
              <w:rPr>
                <w:rFonts w:ascii="Times New Roman" w:hAnsi="Times New Roman" w:cs="Times New Roman"/>
                <w:sz w:val="24"/>
                <w:szCs w:val="24"/>
              </w:rPr>
            </w:pPr>
            <w:r w:rsidRPr="00982C0A">
              <w:rPr>
                <w:rFonts w:ascii="Times New Roman" w:hAnsi="Times New Roman" w:cs="Times New Roman"/>
                <w:sz w:val="24"/>
                <w:szCs w:val="24"/>
              </w:rPr>
              <w:t>Labai sumažėjęs mokinių tėvų domėjimasis gimnazija, mokinio pasiekimais, daroma pažanga, lankomumu ir kitais su vaiko gerove susijusiais klausimais.</w:t>
            </w:r>
          </w:p>
          <w:p w:rsidR="00590660" w:rsidRPr="00982C0A" w:rsidRDefault="008E4110" w:rsidP="008E4110">
            <w:pPr>
              <w:pStyle w:val="NoSpacing"/>
              <w:numPr>
                <w:ilvl w:val="0"/>
                <w:numId w:val="33"/>
              </w:numPr>
              <w:jc w:val="both"/>
              <w:rPr>
                <w:rFonts w:ascii="Times New Roman" w:hAnsi="Times New Roman" w:cs="Times New Roman"/>
                <w:sz w:val="24"/>
                <w:szCs w:val="24"/>
              </w:rPr>
            </w:pPr>
            <w:r w:rsidRPr="00982C0A">
              <w:rPr>
                <w:rFonts w:ascii="Times New Roman" w:hAnsi="Times New Roman" w:cs="Times New Roman"/>
                <w:sz w:val="24"/>
                <w:szCs w:val="24"/>
              </w:rPr>
              <w:t>Kompetentingų</w:t>
            </w:r>
            <w:r w:rsidR="00590660" w:rsidRPr="00982C0A">
              <w:rPr>
                <w:rFonts w:ascii="Times New Roman" w:hAnsi="Times New Roman" w:cs="Times New Roman"/>
                <w:sz w:val="24"/>
                <w:szCs w:val="24"/>
              </w:rPr>
              <w:t xml:space="preserve"> mokytojų ir specialistų sumažėjimas.</w:t>
            </w:r>
          </w:p>
          <w:p w:rsidR="008E4110" w:rsidRPr="00982C0A" w:rsidRDefault="008E4110" w:rsidP="008E4110">
            <w:pPr>
              <w:pStyle w:val="NoSpacing"/>
              <w:numPr>
                <w:ilvl w:val="0"/>
                <w:numId w:val="33"/>
              </w:numPr>
              <w:jc w:val="both"/>
              <w:rPr>
                <w:rFonts w:ascii="Times New Roman" w:hAnsi="Times New Roman" w:cs="Times New Roman"/>
                <w:sz w:val="24"/>
                <w:szCs w:val="24"/>
              </w:rPr>
            </w:pPr>
            <w:r w:rsidRPr="00982C0A">
              <w:rPr>
                <w:rFonts w:ascii="Times New Roman" w:hAnsi="Times New Roman" w:cs="Times New Roman"/>
                <w:sz w:val="24"/>
                <w:szCs w:val="24"/>
              </w:rPr>
              <w:t>Sumažėjęs bendras mokinių skaičius gimnazijoje.</w:t>
            </w:r>
          </w:p>
          <w:p w:rsidR="002813DB" w:rsidRPr="00982C0A" w:rsidRDefault="002813DB" w:rsidP="008E4110">
            <w:pPr>
              <w:pStyle w:val="NoSpacing"/>
              <w:numPr>
                <w:ilvl w:val="0"/>
                <w:numId w:val="33"/>
              </w:numPr>
              <w:jc w:val="both"/>
              <w:rPr>
                <w:rFonts w:ascii="Times New Roman" w:hAnsi="Times New Roman" w:cs="Times New Roman"/>
                <w:sz w:val="24"/>
                <w:szCs w:val="24"/>
              </w:rPr>
            </w:pPr>
            <w:r w:rsidRPr="00982C0A">
              <w:rPr>
                <w:rFonts w:ascii="Times New Roman" w:hAnsi="Times New Roman" w:cs="Times New Roman"/>
                <w:sz w:val="24"/>
                <w:szCs w:val="24"/>
              </w:rPr>
              <w:t>Mažėjanti mokinių motyvacija mokytis.</w:t>
            </w:r>
          </w:p>
          <w:p w:rsidR="000B1BF1" w:rsidRPr="00982C0A" w:rsidRDefault="000B1BF1" w:rsidP="008E4110">
            <w:pPr>
              <w:pStyle w:val="NoSpacing"/>
              <w:numPr>
                <w:ilvl w:val="0"/>
                <w:numId w:val="33"/>
              </w:numPr>
              <w:jc w:val="both"/>
              <w:rPr>
                <w:rFonts w:ascii="Times New Roman" w:hAnsi="Times New Roman" w:cs="Times New Roman"/>
                <w:sz w:val="24"/>
                <w:szCs w:val="24"/>
              </w:rPr>
            </w:pPr>
            <w:r w:rsidRPr="00982C0A">
              <w:rPr>
                <w:rFonts w:ascii="Times New Roman" w:hAnsi="Times New Roman" w:cs="Times New Roman"/>
                <w:sz w:val="24"/>
                <w:szCs w:val="24"/>
              </w:rPr>
              <w:t>Į kitas Vilniaus miesto gimnazijas išvyksta gabūs ir talentingi mokiniai.</w:t>
            </w:r>
          </w:p>
          <w:p w:rsidR="000B1BF1" w:rsidRPr="00982C0A" w:rsidRDefault="000B1BF1" w:rsidP="008E4110">
            <w:pPr>
              <w:pStyle w:val="NoSpacing"/>
              <w:numPr>
                <w:ilvl w:val="0"/>
                <w:numId w:val="33"/>
              </w:numPr>
              <w:jc w:val="both"/>
              <w:rPr>
                <w:rFonts w:ascii="Times New Roman" w:hAnsi="Times New Roman" w:cs="Times New Roman"/>
                <w:sz w:val="24"/>
                <w:szCs w:val="24"/>
              </w:rPr>
            </w:pPr>
            <w:r w:rsidRPr="00982C0A">
              <w:rPr>
                <w:rFonts w:ascii="Times New Roman" w:hAnsi="Times New Roman" w:cs="Times New Roman"/>
                <w:sz w:val="24"/>
                <w:szCs w:val="24"/>
              </w:rPr>
              <w:t>Nepakankamas finansavimas ugdymo procesui modernizuoti.</w:t>
            </w:r>
          </w:p>
        </w:tc>
      </w:tr>
    </w:tbl>
    <w:p w:rsidR="00C9797F" w:rsidRPr="00982C0A" w:rsidRDefault="00C9797F" w:rsidP="00590660">
      <w:pPr>
        <w:pStyle w:val="NoSpacing"/>
        <w:rPr>
          <w:rFonts w:ascii="Times New Roman" w:hAnsi="Times New Roman" w:cs="Times New Roman"/>
          <w:sz w:val="24"/>
          <w:szCs w:val="24"/>
        </w:rPr>
      </w:pPr>
    </w:p>
    <w:p w:rsidR="00C9797F" w:rsidRPr="00982C0A" w:rsidRDefault="00C9797F" w:rsidP="00590660">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t>V. STRATEGINIS TIKSLAS, METINIAI VEIKLOS TIKSLAI, PRIORITETAI</w:t>
      </w:r>
    </w:p>
    <w:p w:rsidR="00210F09" w:rsidRPr="00982C0A" w:rsidRDefault="00210F09" w:rsidP="00590660">
      <w:pPr>
        <w:pStyle w:val="NoSpacing"/>
        <w:jc w:val="center"/>
        <w:rPr>
          <w:rFonts w:ascii="Times New Roman" w:hAnsi="Times New Roman" w:cs="Times New Roman"/>
          <w:b/>
          <w:sz w:val="24"/>
          <w:szCs w:val="24"/>
        </w:rPr>
      </w:pPr>
    </w:p>
    <w:p w:rsidR="00590660" w:rsidRPr="00982C0A" w:rsidRDefault="00590660" w:rsidP="00210F09">
      <w:pPr>
        <w:pStyle w:val="NoSpacing"/>
        <w:numPr>
          <w:ilvl w:val="0"/>
          <w:numId w:val="8"/>
        </w:numPr>
        <w:jc w:val="both"/>
        <w:rPr>
          <w:rFonts w:ascii="Times New Roman" w:hAnsi="Times New Roman" w:cs="Times New Roman"/>
          <w:sz w:val="24"/>
          <w:szCs w:val="24"/>
        </w:rPr>
      </w:pPr>
      <w:r w:rsidRPr="00982C0A">
        <w:rPr>
          <w:rFonts w:ascii="Times New Roman" w:hAnsi="Times New Roman" w:cs="Times New Roman"/>
          <w:sz w:val="24"/>
          <w:szCs w:val="24"/>
        </w:rPr>
        <w:lastRenderedPageBreak/>
        <w:t>Tikslas</w:t>
      </w:r>
      <w:r w:rsidR="00210F09" w:rsidRPr="00982C0A">
        <w:rPr>
          <w:rFonts w:ascii="Times New Roman" w:hAnsi="Times New Roman" w:cs="Times New Roman"/>
          <w:sz w:val="24"/>
          <w:szCs w:val="24"/>
        </w:rPr>
        <w:t xml:space="preserve"> </w:t>
      </w:r>
      <w:r w:rsidR="00193902" w:rsidRPr="00982C0A">
        <w:rPr>
          <w:rFonts w:ascii="Times New Roman" w:hAnsi="Times New Roman" w:cs="Times New Roman"/>
          <w:sz w:val="24"/>
          <w:szCs w:val="24"/>
        </w:rPr>
        <w:t>–</w:t>
      </w:r>
      <w:r w:rsidR="00210F09" w:rsidRPr="00982C0A">
        <w:rPr>
          <w:rFonts w:ascii="Times New Roman" w:hAnsi="Times New Roman" w:cs="Times New Roman"/>
          <w:sz w:val="24"/>
          <w:szCs w:val="24"/>
        </w:rPr>
        <w:t xml:space="preserve"> u</w:t>
      </w:r>
      <w:r w:rsidRPr="00982C0A">
        <w:rPr>
          <w:rFonts w:ascii="Times New Roman" w:hAnsi="Times New Roman" w:cs="Times New Roman"/>
          <w:sz w:val="24"/>
          <w:szCs w:val="24"/>
        </w:rPr>
        <w:t>gdymo turinio formavimas ir ugdymo proceso organizavimas, vadovaujantis gimnazijos strateginio plano tikslais, kad kiekvienas besimokantysis pasiektų kuo geresnių ugdymo(si) rezultatų ir įgytų mokymuisi visą gyvenimą būtinų bendrųjų ir dalykinių kompetencijų.</w:t>
      </w:r>
    </w:p>
    <w:p w:rsidR="00590660" w:rsidRPr="00982C0A" w:rsidRDefault="00210F09" w:rsidP="00210F09">
      <w:pPr>
        <w:pStyle w:val="NoSpacing"/>
        <w:numPr>
          <w:ilvl w:val="0"/>
          <w:numId w:val="8"/>
        </w:numPr>
        <w:jc w:val="both"/>
        <w:rPr>
          <w:rFonts w:ascii="Times New Roman" w:hAnsi="Times New Roman" w:cs="Times New Roman"/>
          <w:sz w:val="24"/>
          <w:szCs w:val="24"/>
        </w:rPr>
      </w:pPr>
      <w:r w:rsidRPr="00982C0A">
        <w:rPr>
          <w:rFonts w:ascii="Times New Roman" w:hAnsi="Times New Roman" w:cs="Times New Roman"/>
          <w:sz w:val="24"/>
          <w:szCs w:val="24"/>
        </w:rPr>
        <w:t xml:space="preserve"> Gimnazijos strateginiai tikslai yra šie:</w:t>
      </w:r>
    </w:p>
    <w:p w:rsidR="00590660" w:rsidRPr="00982C0A" w:rsidRDefault="00590660" w:rsidP="00210F09">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iCs/>
          <w:color w:val="000000"/>
          <w:sz w:val="24"/>
          <w:szCs w:val="24"/>
          <w:lang w:eastAsia="lt-LT"/>
        </w:rPr>
        <w:t xml:space="preserve">Ugdyti mokinių vertybines nuostatas  </w:t>
      </w:r>
      <w:r w:rsidRPr="00982C0A">
        <w:rPr>
          <w:rFonts w:ascii="Times New Roman" w:hAnsi="Times New Roman" w:cs="Times New Roman"/>
          <w:color w:val="000000"/>
          <w:sz w:val="24"/>
          <w:szCs w:val="24"/>
          <w:lang w:eastAsia="lt-LT"/>
        </w:rPr>
        <w:t>visą gimnazijos gyvenimą organizuojant pagal Vytauto Didžiojo kalendorių.</w:t>
      </w:r>
    </w:p>
    <w:p w:rsidR="00590660" w:rsidRPr="00982C0A" w:rsidRDefault="00590660" w:rsidP="00210F09">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color w:val="000000"/>
          <w:sz w:val="24"/>
          <w:szCs w:val="24"/>
          <w:lang w:val="da-DK"/>
        </w:rPr>
        <w:t>Ugdomąją veiklą organizuoti atsižvelgiant į skirtingus mokinių mokymosi poreikius,  pasiekimų gerinimą ir mokymosi pagalbos teikimą.</w:t>
      </w:r>
    </w:p>
    <w:p w:rsidR="00590660" w:rsidRPr="00982C0A" w:rsidRDefault="00590660" w:rsidP="00210F09">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iCs/>
          <w:color w:val="000000"/>
          <w:sz w:val="24"/>
          <w:szCs w:val="24"/>
          <w:lang w:val="da-DK"/>
        </w:rPr>
        <w:t>Kurti ir plėtoti mokinių kūrybos ir saviraiškos erdves, puoselėti tradicijas, stiprinti bendradarbiavimą su mokinių tėvais kaip bendrų veiklų dalyviais ir iniciatoriais.</w:t>
      </w:r>
    </w:p>
    <w:p w:rsidR="00590660" w:rsidRPr="00982C0A" w:rsidRDefault="00590660" w:rsidP="00210F09">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iCs/>
          <w:color w:val="000000"/>
          <w:sz w:val="24"/>
          <w:szCs w:val="24"/>
          <w:lang w:val="da-DK"/>
        </w:rPr>
        <w:t>Sudaryti sąlygas mokiniui mokytis pagarba vienas kitam tarp mokinių, mokinių ir mokytojų, kitų mokyklos darbuotojų grįstoje, psichologiškai, dvasiškai ir fiziškai sveikoje ir saugioje aplinkoje.</w:t>
      </w:r>
    </w:p>
    <w:p w:rsidR="00590660" w:rsidRPr="00982C0A" w:rsidRDefault="00590660" w:rsidP="00590660">
      <w:pPr>
        <w:pStyle w:val="NoSpacing"/>
        <w:numPr>
          <w:ilvl w:val="0"/>
          <w:numId w:val="8"/>
        </w:numPr>
        <w:rPr>
          <w:rFonts w:ascii="Times New Roman" w:hAnsi="Times New Roman" w:cs="Times New Roman"/>
          <w:sz w:val="24"/>
          <w:szCs w:val="24"/>
        </w:rPr>
      </w:pPr>
      <w:r w:rsidRPr="00982C0A">
        <w:rPr>
          <w:rFonts w:ascii="Times New Roman" w:hAnsi="Times New Roman" w:cs="Times New Roman"/>
          <w:sz w:val="24"/>
          <w:szCs w:val="24"/>
        </w:rPr>
        <w:t xml:space="preserve">Metinis </w:t>
      </w:r>
      <w:r w:rsidR="00210F09" w:rsidRPr="00982C0A">
        <w:rPr>
          <w:rFonts w:ascii="Times New Roman" w:hAnsi="Times New Roman" w:cs="Times New Roman"/>
          <w:sz w:val="24"/>
          <w:szCs w:val="24"/>
        </w:rPr>
        <w:t xml:space="preserve">gimnazijos </w:t>
      </w:r>
      <w:r w:rsidRPr="00982C0A">
        <w:rPr>
          <w:rFonts w:ascii="Times New Roman" w:hAnsi="Times New Roman" w:cs="Times New Roman"/>
          <w:sz w:val="24"/>
          <w:szCs w:val="24"/>
        </w:rPr>
        <w:t xml:space="preserve">veiklos </w:t>
      </w:r>
      <w:r w:rsidR="00210F09" w:rsidRPr="00982C0A">
        <w:rPr>
          <w:rFonts w:ascii="Times New Roman" w:hAnsi="Times New Roman" w:cs="Times New Roman"/>
          <w:sz w:val="24"/>
          <w:szCs w:val="24"/>
        </w:rPr>
        <w:t xml:space="preserve">prioritetas </w:t>
      </w:r>
      <w:r w:rsidR="00193902" w:rsidRPr="00982C0A">
        <w:rPr>
          <w:rFonts w:ascii="Times New Roman" w:hAnsi="Times New Roman" w:cs="Times New Roman"/>
          <w:sz w:val="24"/>
          <w:szCs w:val="24"/>
        </w:rPr>
        <w:t>–</w:t>
      </w:r>
      <w:r w:rsidR="00210F09" w:rsidRPr="00982C0A">
        <w:rPr>
          <w:rFonts w:ascii="Times New Roman" w:hAnsi="Times New Roman" w:cs="Times New Roman"/>
          <w:sz w:val="24"/>
          <w:szCs w:val="24"/>
        </w:rPr>
        <w:t xml:space="preserve"> m</w:t>
      </w:r>
      <w:r w:rsidRPr="00982C0A">
        <w:rPr>
          <w:rFonts w:ascii="Times New Roman" w:hAnsi="Times New Roman" w:cs="Times New Roman"/>
          <w:sz w:val="24"/>
          <w:szCs w:val="24"/>
        </w:rPr>
        <w:t xml:space="preserve">okinio ugdymo(si) kokybės ir pasiekimų gerinimas. </w:t>
      </w:r>
    </w:p>
    <w:p w:rsidR="00C9797F" w:rsidRPr="00982C0A" w:rsidRDefault="00C9797F" w:rsidP="00590660">
      <w:pPr>
        <w:pStyle w:val="NoSpacing"/>
        <w:rPr>
          <w:rFonts w:ascii="Times New Roman" w:hAnsi="Times New Roman" w:cs="Times New Roman"/>
          <w:sz w:val="24"/>
          <w:szCs w:val="24"/>
        </w:rPr>
      </w:pPr>
    </w:p>
    <w:p w:rsidR="00D44B36" w:rsidRPr="00982C0A" w:rsidRDefault="0053491F" w:rsidP="00590660">
      <w:pPr>
        <w:pStyle w:val="NoSpacing"/>
        <w:numPr>
          <w:ilvl w:val="0"/>
          <w:numId w:val="8"/>
        </w:numPr>
        <w:rPr>
          <w:rFonts w:ascii="Times New Roman" w:hAnsi="Times New Roman" w:cs="Times New Roman"/>
          <w:sz w:val="24"/>
          <w:szCs w:val="24"/>
        </w:rPr>
      </w:pPr>
      <w:r w:rsidRPr="00982C0A">
        <w:rPr>
          <w:rFonts w:ascii="Times New Roman" w:hAnsi="Times New Roman" w:cs="Times New Roman"/>
          <w:sz w:val="24"/>
          <w:szCs w:val="24"/>
        </w:rPr>
        <w:t>Numa</w:t>
      </w:r>
      <w:r w:rsidR="005251C3" w:rsidRPr="00982C0A">
        <w:rPr>
          <w:rFonts w:ascii="Times New Roman" w:hAnsi="Times New Roman" w:cs="Times New Roman"/>
          <w:sz w:val="24"/>
          <w:szCs w:val="24"/>
        </w:rPr>
        <w:t>tomi savivaldos institucijų p</w:t>
      </w:r>
      <w:r w:rsidR="00D44B36" w:rsidRPr="00982C0A">
        <w:rPr>
          <w:rFonts w:ascii="Times New Roman" w:hAnsi="Times New Roman" w:cs="Times New Roman"/>
          <w:sz w:val="24"/>
          <w:szCs w:val="24"/>
        </w:rPr>
        <w:t>osėdžiai:</w:t>
      </w:r>
    </w:p>
    <w:tbl>
      <w:tblPr>
        <w:tblStyle w:val="TableGrid"/>
        <w:tblW w:w="0" w:type="auto"/>
        <w:tblInd w:w="108" w:type="dxa"/>
        <w:tblLook w:val="04A0" w:firstRow="1" w:lastRow="0" w:firstColumn="1" w:lastColumn="0" w:noHBand="0" w:noVBand="1"/>
      </w:tblPr>
      <w:tblGrid>
        <w:gridCol w:w="848"/>
        <w:gridCol w:w="2263"/>
        <w:gridCol w:w="5314"/>
        <w:gridCol w:w="2387"/>
        <w:gridCol w:w="3470"/>
      </w:tblGrid>
      <w:tr w:rsidR="00D44B36" w:rsidRPr="00982C0A" w:rsidTr="00633C2A">
        <w:tc>
          <w:tcPr>
            <w:tcW w:w="848" w:type="dxa"/>
            <w:vAlign w:val="center"/>
          </w:tcPr>
          <w:p w:rsidR="00D44B36" w:rsidRPr="00982C0A" w:rsidRDefault="00D44B36" w:rsidP="00734A1B">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t>EIL. NR.</w:t>
            </w:r>
          </w:p>
        </w:tc>
        <w:tc>
          <w:tcPr>
            <w:tcW w:w="2263" w:type="dxa"/>
            <w:vAlign w:val="center"/>
          </w:tcPr>
          <w:p w:rsidR="00D44B36" w:rsidRPr="00982C0A" w:rsidRDefault="00D44B36" w:rsidP="00734A1B">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t>SAVIVALDOS INSTITUCIJOS</w:t>
            </w:r>
            <w:r w:rsidR="00210F09" w:rsidRPr="00982C0A">
              <w:rPr>
                <w:rFonts w:ascii="Times New Roman" w:hAnsi="Times New Roman" w:cs="Times New Roman"/>
                <w:b/>
                <w:sz w:val="24"/>
                <w:szCs w:val="24"/>
              </w:rPr>
              <w:t xml:space="preserve">, </w:t>
            </w:r>
            <w:r w:rsidR="00210F09" w:rsidRPr="00982C0A">
              <w:rPr>
                <w:rFonts w:ascii="Times New Roman" w:hAnsi="Times New Roman" w:cs="Times New Roman"/>
                <w:b/>
                <w:sz w:val="24"/>
                <w:szCs w:val="24"/>
                <w:lang w:val="en-US"/>
              </w:rPr>
              <w:t>GRU</w:t>
            </w:r>
            <w:r w:rsidR="00210F09" w:rsidRPr="00982C0A">
              <w:rPr>
                <w:rFonts w:ascii="Times New Roman" w:hAnsi="Times New Roman" w:cs="Times New Roman"/>
                <w:b/>
                <w:sz w:val="24"/>
                <w:szCs w:val="24"/>
              </w:rPr>
              <w:t>PĖS</w:t>
            </w:r>
            <w:r w:rsidRPr="00982C0A">
              <w:rPr>
                <w:rFonts w:ascii="Times New Roman" w:hAnsi="Times New Roman" w:cs="Times New Roman"/>
                <w:b/>
                <w:sz w:val="24"/>
                <w:szCs w:val="24"/>
              </w:rPr>
              <w:t xml:space="preserve"> PAVADINIMAS</w:t>
            </w:r>
          </w:p>
        </w:tc>
        <w:tc>
          <w:tcPr>
            <w:tcW w:w="5314" w:type="dxa"/>
            <w:vAlign w:val="center"/>
          </w:tcPr>
          <w:p w:rsidR="00D44B36" w:rsidRPr="00982C0A" w:rsidRDefault="00D44B36" w:rsidP="00734A1B">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t>POSĖDŽIO TEMA</w:t>
            </w:r>
          </w:p>
        </w:tc>
        <w:tc>
          <w:tcPr>
            <w:tcW w:w="2387" w:type="dxa"/>
            <w:vAlign w:val="center"/>
          </w:tcPr>
          <w:p w:rsidR="00D44B36" w:rsidRPr="00982C0A" w:rsidRDefault="00D44B36" w:rsidP="00734A1B">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t>LAIKAS</w:t>
            </w:r>
          </w:p>
        </w:tc>
        <w:tc>
          <w:tcPr>
            <w:tcW w:w="3470" w:type="dxa"/>
            <w:vAlign w:val="center"/>
          </w:tcPr>
          <w:p w:rsidR="00D44B36" w:rsidRPr="00982C0A" w:rsidRDefault="00D44B36" w:rsidP="00734A1B">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t>ATSAKINGAS ASMUO</w:t>
            </w:r>
          </w:p>
        </w:tc>
      </w:tr>
      <w:tr w:rsidR="008F36B2" w:rsidRPr="00982C0A" w:rsidTr="00633C2A">
        <w:tc>
          <w:tcPr>
            <w:tcW w:w="848" w:type="dxa"/>
            <w:vMerge w:val="restart"/>
            <w:vAlign w:val="center"/>
          </w:tcPr>
          <w:p w:rsidR="008F36B2" w:rsidRPr="00982C0A" w:rsidRDefault="008F36B2" w:rsidP="00734A1B">
            <w:pPr>
              <w:pStyle w:val="NoSpacing"/>
              <w:numPr>
                <w:ilvl w:val="0"/>
                <w:numId w:val="8"/>
              </w:numPr>
              <w:jc w:val="center"/>
              <w:rPr>
                <w:rFonts w:ascii="Times New Roman" w:hAnsi="Times New Roman" w:cs="Times New Roman"/>
                <w:sz w:val="24"/>
                <w:szCs w:val="24"/>
              </w:rPr>
            </w:pPr>
          </w:p>
        </w:tc>
        <w:tc>
          <w:tcPr>
            <w:tcW w:w="2263" w:type="dxa"/>
            <w:vMerge w:val="restart"/>
            <w:vAlign w:val="center"/>
          </w:tcPr>
          <w:p w:rsidR="008F36B2" w:rsidRPr="00982C0A" w:rsidRDefault="008F36B2" w:rsidP="00734A1B">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Gimnazijos taryba</w:t>
            </w:r>
          </w:p>
        </w:tc>
        <w:tc>
          <w:tcPr>
            <w:tcW w:w="5314" w:type="dxa"/>
            <w:vAlign w:val="center"/>
          </w:tcPr>
          <w:p w:rsidR="008F36B2" w:rsidRPr="00982C0A" w:rsidRDefault="008154C6" w:rsidP="008154C6">
            <w:pPr>
              <w:rPr>
                <w:rFonts w:ascii="Times New Roman" w:eastAsia="Times New Roman" w:hAnsi="Times New Roman" w:cs="Times New Roman"/>
                <w:sz w:val="24"/>
                <w:szCs w:val="24"/>
                <w:lang w:eastAsia="lt-LT"/>
              </w:rPr>
            </w:pPr>
            <w:r w:rsidRPr="008154C6">
              <w:rPr>
                <w:rFonts w:ascii="Times New Roman" w:hAnsi="Times New Roman" w:cs="Times New Roman"/>
                <w:sz w:val="24"/>
                <w:szCs w:val="19"/>
              </w:rPr>
              <w:t>Gimnazija - saugūs namai (bendradarbiavimas, kultūra, finansai už 2015 m.)</w:t>
            </w:r>
            <w:r>
              <w:rPr>
                <w:rFonts w:ascii="Times New Roman" w:hAnsi="Times New Roman" w:cs="Times New Roman"/>
                <w:sz w:val="24"/>
                <w:szCs w:val="19"/>
              </w:rPr>
              <w:t>.</w:t>
            </w:r>
            <w:r>
              <w:rPr>
                <w:sz w:val="19"/>
                <w:szCs w:val="19"/>
              </w:rPr>
              <w:t xml:space="preserve"> </w:t>
            </w:r>
            <w:r w:rsidR="008F36B2" w:rsidRPr="00982C0A">
              <w:rPr>
                <w:rFonts w:ascii="Times New Roman" w:eastAsia="Times New Roman" w:hAnsi="Times New Roman" w:cs="Times New Roman"/>
                <w:sz w:val="24"/>
                <w:szCs w:val="24"/>
                <w:lang w:eastAsia="lt-LT"/>
              </w:rPr>
              <w:t xml:space="preserve">2015 metų gimnazijos </w:t>
            </w:r>
            <w:r w:rsidR="008B050B" w:rsidRPr="00982C0A">
              <w:rPr>
                <w:rFonts w:ascii="Times New Roman" w:eastAsia="Times New Roman" w:hAnsi="Times New Roman" w:cs="Times New Roman"/>
                <w:sz w:val="24"/>
                <w:szCs w:val="24"/>
                <w:lang w:eastAsia="lt-LT"/>
              </w:rPr>
              <w:t>veiklos ataskaita,</w:t>
            </w:r>
            <w:r w:rsidR="008F36B2" w:rsidRPr="00982C0A">
              <w:rPr>
                <w:rFonts w:ascii="Times New Roman" w:eastAsia="Times New Roman" w:hAnsi="Times New Roman" w:cs="Times New Roman"/>
                <w:sz w:val="24"/>
                <w:szCs w:val="24"/>
                <w:lang w:eastAsia="lt-LT"/>
              </w:rPr>
              <w:t xml:space="preserve"> </w:t>
            </w:r>
            <w:r w:rsidR="008B050B" w:rsidRPr="00982C0A">
              <w:rPr>
                <w:rFonts w:ascii="Times New Roman" w:eastAsia="Times New Roman" w:hAnsi="Times New Roman" w:cs="Times New Roman"/>
                <w:sz w:val="24"/>
                <w:szCs w:val="24"/>
                <w:lang w:eastAsia="lt-LT"/>
              </w:rPr>
              <w:t>2016</w:t>
            </w:r>
            <w:r w:rsidR="008F36B2" w:rsidRPr="00982C0A">
              <w:rPr>
                <w:rFonts w:ascii="Times New Roman" w:eastAsia="Times New Roman" w:hAnsi="Times New Roman" w:cs="Times New Roman"/>
                <w:sz w:val="24"/>
                <w:szCs w:val="24"/>
                <w:lang w:eastAsia="lt-LT"/>
              </w:rPr>
              <w:t xml:space="preserve"> m. gimnazijos veiklos plano aptarimas, įgyvendinimo galimybės</w:t>
            </w:r>
            <w:r>
              <w:rPr>
                <w:rFonts w:ascii="Times New Roman" w:eastAsia="Times New Roman" w:hAnsi="Times New Roman" w:cs="Times New Roman"/>
                <w:sz w:val="24"/>
                <w:szCs w:val="24"/>
                <w:lang w:eastAsia="lt-LT"/>
              </w:rPr>
              <w:t>.</w:t>
            </w:r>
          </w:p>
        </w:tc>
        <w:tc>
          <w:tcPr>
            <w:tcW w:w="2387" w:type="dxa"/>
            <w:vAlign w:val="center"/>
          </w:tcPr>
          <w:p w:rsidR="008F36B2" w:rsidRPr="00982C0A" w:rsidRDefault="008B050B" w:rsidP="008154C6">
            <w:pPr>
              <w:pStyle w:val="NoSpacing"/>
              <w:rPr>
                <w:rFonts w:ascii="Times New Roman" w:hAnsi="Times New Roman" w:cs="Times New Roman"/>
                <w:sz w:val="24"/>
                <w:szCs w:val="24"/>
              </w:rPr>
            </w:pPr>
            <w:r w:rsidRPr="00982C0A">
              <w:rPr>
                <w:rFonts w:ascii="Times New Roman" w:hAnsi="Times New Roman" w:cs="Times New Roman"/>
                <w:sz w:val="24"/>
                <w:szCs w:val="24"/>
              </w:rPr>
              <w:t>201</w:t>
            </w:r>
            <w:r w:rsidR="008154C6">
              <w:rPr>
                <w:rFonts w:ascii="Times New Roman" w:hAnsi="Times New Roman" w:cs="Times New Roman"/>
                <w:sz w:val="24"/>
                <w:szCs w:val="24"/>
              </w:rPr>
              <w:t>6</w:t>
            </w:r>
            <w:r w:rsidRPr="00982C0A">
              <w:rPr>
                <w:rFonts w:ascii="Times New Roman" w:hAnsi="Times New Roman" w:cs="Times New Roman"/>
                <w:sz w:val="24"/>
                <w:szCs w:val="24"/>
              </w:rPr>
              <w:t xml:space="preserve"> m. </w:t>
            </w:r>
            <w:r w:rsidR="008154C6">
              <w:rPr>
                <w:rFonts w:ascii="Times New Roman" w:hAnsi="Times New Roman" w:cs="Times New Roman"/>
                <w:sz w:val="24"/>
                <w:szCs w:val="24"/>
              </w:rPr>
              <w:t>sausio 14 d.</w:t>
            </w:r>
          </w:p>
        </w:tc>
        <w:tc>
          <w:tcPr>
            <w:tcW w:w="3470" w:type="dxa"/>
            <w:vAlign w:val="center"/>
          </w:tcPr>
          <w:p w:rsidR="008F36B2" w:rsidRPr="00982C0A" w:rsidRDefault="008B050B" w:rsidP="00734A1B">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Edita Radziukynienė</w:t>
            </w:r>
          </w:p>
        </w:tc>
      </w:tr>
      <w:tr w:rsidR="008F36B2" w:rsidRPr="00982C0A" w:rsidTr="00633C2A">
        <w:tc>
          <w:tcPr>
            <w:tcW w:w="848" w:type="dxa"/>
            <w:vMerge/>
            <w:vAlign w:val="center"/>
          </w:tcPr>
          <w:p w:rsidR="008F36B2" w:rsidRPr="00982C0A" w:rsidRDefault="008F36B2" w:rsidP="00734A1B">
            <w:pPr>
              <w:pStyle w:val="NoSpacing"/>
              <w:numPr>
                <w:ilvl w:val="0"/>
                <w:numId w:val="8"/>
              </w:numPr>
              <w:jc w:val="center"/>
              <w:rPr>
                <w:rFonts w:ascii="Times New Roman" w:hAnsi="Times New Roman" w:cs="Times New Roman"/>
                <w:sz w:val="24"/>
                <w:szCs w:val="24"/>
              </w:rPr>
            </w:pPr>
          </w:p>
        </w:tc>
        <w:tc>
          <w:tcPr>
            <w:tcW w:w="2263" w:type="dxa"/>
            <w:vMerge/>
            <w:vAlign w:val="center"/>
          </w:tcPr>
          <w:p w:rsidR="008F36B2" w:rsidRPr="00982C0A" w:rsidRDefault="008F36B2" w:rsidP="00734A1B">
            <w:pPr>
              <w:pStyle w:val="NoSpacing"/>
              <w:jc w:val="center"/>
              <w:rPr>
                <w:rFonts w:ascii="Times New Roman" w:hAnsi="Times New Roman" w:cs="Times New Roman"/>
                <w:sz w:val="24"/>
                <w:szCs w:val="24"/>
              </w:rPr>
            </w:pPr>
          </w:p>
        </w:tc>
        <w:tc>
          <w:tcPr>
            <w:tcW w:w="5314" w:type="dxa"/>
            <w:vAlign w:val="center"/>
          </w:tcPr>
          <w:p w:rsidR="008F36B2" w:rsidRDefault="008F36B2" w:rsidP="00223E84">
            <w:pPr>
              <w:pStyle w:val="NoSpacing"/>
              <w:jc w:val="both"/>
              <w:rPr>
                <w:rFonts w:ascii="Times New Roman" w:eastAsia="Times New Roman" w:hAnsi="Times New Roman" w:cs="Times New Roman"/>
                <w:sz w:val="24"/>
                <w:szCs w:val="24"/>
                <w:lang w:eastAsia="lt-LT"/>
              </w:rPr>
            </w:pPr>
            <w:r w:rsidRPr="00982C0A">
              <w:rPr>
                <w:rFonts w:ascii="Times New Roman" w:eastAsia="Times New Roman" w:hAnsi="Times New Roman" w:cs="Times New Roman"/>
                <w:sz w:val="24"/>
                <w:szCs w:val="24"/>
                <w:lang w:eastAsia="lt-LT"/>
              </w:rPr>
              <w:t>Vidinio įsivertinimo rezultatų aptarimas.</w:t>
            </w:r>
          </w:p>
          <w:p w:rsidR="008154C6" w:rsidRPr="008154C6" w:rsidRDefault="008154C6" w:rsidP="00223E84">
            <w:pPr>
              <w:pStyle w:val="NoSpacing"/>
              <w:jc w:val="both"/>
              <w:rPr>
                <w:rFonts w:ascii="Times New Roman" w:hAnsi="Times New Roman" w:cs="Times New Roman"/>
                <w:sz w:val="24"/>
                <w:szCs w:val="24"/>
              </w:rPr>
            </w:pPr>
            <w:r w:rsidRPr="008154C6">
              <w:rPr>
                <w:rFonts w:ascii="Times New Roman" w:hAnsi="Times New Roman" w:cs="Times New Roman"/>
                <w:sz w:val="24"/>
                <w:szCs w:val="19"/>
              </w:rPr>
              <w:t>Ugdymo turinio veiksmingumas (formalaus ir neformalaus švietimo projektinės veiklos).</w:t>
            </w:r>
          </w:p>
        </w:tc>
        <w:tc>
          <w:tcPr>
            <w:tcW w:w="2387" w:type="dxa"/>
            <w:vAlign w:val="center"/>
          </w:tcPr>
          <w:p w:rsidR="008F36B2" w:rsidRPr="00982C0A" w:rsidRDefault="008B050B" w:rsidP="008154C6">
            <w:pPr>
              <w:pStyle w:val="NoSpacing"/>
              <w:rPr>
                <w:rFonts w:ascii="Times New Roman" w:hAnsi="Times New Roman" w:cs="Times New Roman"/>
                <w:sz w:val="24"/>
                <w:szCs w:val="24"/>
              </w:rPr>
            </w:pPr>
            <w:r w:rsidRPr="00982C0A">
              <w:rPr>
                <w:rFonts w:ascii="Times New Roman" w:hAnsi="Times New Roman" w:cs="Times New Roman"/>
                <w:sz w:val="24"/>
                <w:szCs w:val="24"/>
              </w:rPr>
              <w:t xml:space="preserve">2016 m. </w:t>
            </w:r>
            <w:r w:rsidR="008154C6">
              <w:rPr>
                <w:rFonts w:ascii="Times New Roman" w:hAnsi="Times New Roman" w:cs="Times New Roman"/>
                <w:sz w:val="24"/>
                <w:szCs w:val="24"/>
              </w:rPr>
              <w:t>kovo 17 d.</w:t>
            </w:r>
          </w:p>
        </w:tc>
        <w:tc>
          <w:tcPr>
            <w:tcW w:w="3470" w:type="dxa"/>
            <w:vAlign w:val="center"/>
          </w:tcPr>
          <w:p w:rsidR="008F36B2" w:rsidRPr="00982C0A" w:rsidRDefault="008B050B" w:rsidP="00734A1B">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Edita Radziukynienė</w:t>
            </w:r>
          </w:p>
        </w:tc>
      </w:tr>
      <w:tr w:rsidR="008B050B" w:rsidRPr="00982C0A" w:rsidTr="00633C2A">
        <w:tc>
          <w:tcPr>
            <w:tcW w:w="848" w:type="dxa"/>
            <w:vMerge/>
            <w:vAlign w:val="center"/>
          </w:tcPr>
          <w:p w:rsidR="008B050B" w:rsidRPr="00982C0A" w:rsidRDefault="008B050B" w:rsidP="00734A1B">
            <w:pPr>
              <w:pStyle w:val="NoSpacing"/>
              <w:numPr>
                <w:ilvl w:val="0"/>
                <w:numId w:val="8"/>
              </w:numPr>
              <w:jc w:val="center"/>
              <w:rPr>
                <w:rFonts w:ascii="Times New Roman" w:hAnsi="Times New Roman" w:cs="Times New Roman"/>
                <w:sz w:val="24"/>
                <w:szCs w:val="24"/>
              </w:rPr>
            </w:pPr>
          </w:p>
        </w:tc>
        <w:tc>
          <w:tcPr>
            <w:tcW w:w="2263" w:type="dxa"/>
            <w:vMerge/>
            <w:vAlign w:val="center"/>
          </w:tcPr>
          <w:p w:rsidR="008B050B" w:rsidRPr="00982C0A" w:rsidRDefault="008B050B" w:rsidP="00734A1B">
            <w:pPr>
              <w:pStyle w:val="NoSpacing"/>
              <w:jc w:val="center"/>
              <w:rPr>
                <w:rFonts w:ascii="Times New Roman" w:hAnsi="Times New Roman" w:cs="Times New Roman"/>
                <w:sz w:val="24"/>
                <w:szCs w:val="24"/>
              </w:rPr>
            </w:pPr>
          </w:p>
        </w:tc>
        <w:tc>
          <w:tcPr>
            <w:tcW w:w="5314" w:type="dxa"/>
            <w:vAlign w:val="center"/>
          </w:tcPr>
          <w:p w:rsidR="008B050B" w:rsidRDefault="008B050B" w:rsidP="00054C89">
            <w:pPr>
              <w:pStyle w:val="NoSpacing"/>
              <w:rPr>
                <w:rFonts w:ascii="Times New Roman" w:eastAsia="Times New Roman" w:hAnsi="Times New Roman" w:cs="Times New Roman"/>
                <w:sz w:val="24"/>
                <w:szCs w:val="24"/>
                <w:lang w:eastAsia="lt-LT"/>
              </w:rPr>
            </w:pPr>
            <w:r w:rsidRPr="00982C0A">
              <w:rPr>
                <w:rFonts w:ascii="Times New Roman" w:eastAsia="Times New Roman" w:hAnsi="Times New Roman" w:cs="Times New Roman"/>
                <w:sz w:val="24"/>
                <w:szCs w:val="24"/>
                <w:lang w:eastAsia="lt-LT"/>
              </w:rPr>
              <w:t>Gimnazijos ugdymo plano 2016/2017 m. m. aptarimas.</w:t>
            </w:r>
          </w:p>
          <w:p w:rsidR="008154C6" w:rsidRPr="008154C6" w:rsidRDefault="008154C6" w:rsidP="00054C89">
            <w:pPr>
              <w:pStyle w:val="NoSpacing"/>
              <w:rPr>
                <w:rFonts w:ascii="Times New Roman" w:eastAsia="Times New Roman" w:hAnsi="Times New Roman" w:cs="Times New Roman"/>
                <w:sz w:val="24"/>
                <w:szCs w:val="24"/>
                <w:lang w:eastAsia="lt-LT"/>
              </w:rPr>
            </w:pPr>
            <w:r w:rsidRPr="008154C6">
              <w:rPr>
                <w:rFonts w:ascii="Times New Roman" w:hAnsi="Times New Roman" w:cs="Times New Roman"/>
                <w:sz w:val="24"/>
                <w:szCs w:val="19"/>
              </w:rPr>
              <w:t>Gimnazijos mokytojų veiklos kokybės analizė ir planavimas.</w:t>
            </w:r>
          </w:p>
        </w:tc>
        <w:tc>
          <w:tcPr>
            <w:tcW w:w="2387" w:type="dxa"/>
            <w:vAlign w:val="center"/>
          </w:tcPr>
          <w:p w:rsidR="008B050B" w:rsidRPr="00982C0A" w:rsidRDefault="008B050B" w:rsidP="008154C6">
            <w:pPr>
              <w:pStyle w:val="NoSpacing"/>
              <w:rPr>
                <w:rFonts w:ascii="Times New Roman" w:hAnsi="Times New Roman" w:cs="Times New Roman"/>
                <w:sz w:val="24"/>
                <w:szCs w:val="24"/>
              </w:rPr>
            </w:pPr>
            <w:r w:rsidRPr="00982C0A">
              <w:rPr>
                <w:rFonts w:ascii="Times New Roman" w:hAnsi="Times New Roman" w:cs="Times New Roman"/>
                <w:sz w:val="24"/>
                <w:szCs w:val="24"/>
              </w:rPr>
              <w:t xml:space="preserve">2016 m. </w:t>
            </w:r>
            <w:r w:rsidR="008154C6">
              <w:rPr>
                <w:rFonts w:ascii="Times New Roman" w:hAnsi="Times New Roman" w:cs="Times New Roman"/>
                <w:sz w:val="24"/>
                <w:szCs w:val="24"/>
              </w:rPr>
              <w:t>gegužės 19 d.</w:t>
            </w:r>
          </w:p>
        </w:tc>
        <w:tc>
          <w:tcPr>
            <w:tcW w:w="3470" w:type="dxa"/>
            <w:vAlign w:val="center"/>
          </w:tcPr>
          <w:p w:rsidR="008B050B" w:rsidRPr="00982C0A" w:rsidRDefault="008B050B" w:rsidP="00734A1B">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Edita Radziukynienė</w:t>
            </w:r>
          </w:p>
        </w:tc>
      </w:tr>
      <w:tr w:rsidR="008F36B2" w:rsidRPr="00982C0A" w:rsidTr="00633C2A">
        <w:tc>
          <w:tcPr>
            <w:tcW w:w="848" w:type="dxa"/>
            <w:vMerge/>
            <w:vAlign w:val="center"/>
          </w:tcPr>
          <w:p w:rsidR="008F36B2" w:rsidRPr="00982C0A" w:rsidRDefault="008F36B2" w:rsidP="00734A1B">
            <w:pPr>
              <w:pStyle w:val="NoSpacing"/>
              <w:numPr>
                <w:ilvl w:val="0"/>
                <w:numId w:val="8"/>
              </w:numPr>
              <w:jc w:val="center"/>
              <w:rPr>
                <w:rFonts w:ascii="Times New Roman" w:hAnsi="Times New Roman" w:cs="Times New Roman"/>
                <w:sz w:val="24"/>
                <w:szCs w:val="24"/>
              </w:rPr>
            </w:pPr>
          </w:p>
        </w:tc>
        <w:tc>
          <w:tcPr>
            <w:tcW w:w="2263" w:type="dxa"/>
            <w:vMerge/>
            <w:vAlign w:val="center"/>
          </w:tcPr>
          <w:p w:rsidR="008F36B2" w:rsidRPr="00982C0A" w:rsidRDefault="008F36B2" w:rsidP="00734A1B">
            <w:pPr>
              <w:pStyle w:val="NoSpacing"/>
              <w:jc w:val="center"/>
              <w:rPr>
                <w:rFonts w:ascii="Times New Roman" w:hAnsi="Times New Roman" w:cs="Times New Roman"/>
                <w:sz w:val="24"/>
                <w:szCs w:val="24"/>
              </w:rPr>
            </w:pPr>
          </w:p>
        </w:tc>
        <w:tc>
          <w:tcPr>
            <w:tcW w:w="5314" w:type="dxa"/>
            <w:vAlign w:val="center"/>
          </w:tcPr>
          <w:p w:rsidR="008F36B2" w:rsidRPr="00982C0A" w:rsidRDefault="005B3021" w:rsidP="00223E84">
            <w:pPr>
              <w:pStyle w:val="NoSpacing"/>
              <w:jc w:val="both"/>
              <w:rPr>
                <w:rFonts w:ascii="Times New Roman" w:hAnsi="Times New Roman" w:cs="Times New Roman"/>
                <w:sz w:val="24"/>
                <w:szCs w:val="24"/>
              </w:rPr>
            </w:pPr>
            <w:r w:rsidRPr="00982C0A">
              <w:rPr>
                <w:rFonts w:ascii="Times New Roman" w:eastAsia="Times New Roman" w:hAnsi="Times New Roman" w:cs="Times New Roman"/>
                <w:sz w:val="24"/>
                <w:szCs w:val="24"/>
                <w:lang w:eastAsia="lt-LT"/>
              </w:rPr>
              <w:t>Einamųjų klausimų svarstymas.</w:t>
            </w:r>
          </w:p>
        </w:tc>
        <w:tc>
          <w:tcPr>
            <w:tcW w:w="2387" w:type="dxa"/>
            <w:vAlign w:val="center"/>
          </w:tcPr>
          <w:p w:rsidR="008F36B2" w:rsidRPr="00982C0A" w:rsidRDefault="005B3021" w:rsidP="00734A1B">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 xml:space="preserve">Pagal poreikį </w:t>
            </w:r>
          </w:p>
        </w:tc>
        <w:tc>
          <w:tcPr>
            <w:tcW w:w="3470" w:type="dxa"/>
            <w:vAlign w:val="center"/>
          </w:tcPr>
          <w:p w:rsidR="008F36B2" w:rsidRPr="00982C0A" w:rsidRDefault="008B050B" w:rsidP="00734A1B">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Edita Radziukynienė</w:t>
            </w:r>
          </w:p>
        </w:tc>
      </w:tr>
      <w:tr w:rsidR="00AA31BF" w:rsidRPr="00982C0A" w:rsidTr="008A5FB9">
        <w:tc>
          <w:tcPr>
            <w:tcW w:w="848" w:type="dxa"/>
            <w:vMerge w:val="restart"/>
            <w:vAlign w:val="center"/>
          </w:tcPr>
          <w:p w:rsidR="00AA31BF" w:rsidRPr="00982C0A" w:rsidRDefault="00AA31BF" w:rsidP="00AA31BF">
            <w:pPr>
              <w:pStyle w:val="NoSpacing"/>
              <w:numPr>
                <w:ilvl w:val="0"/>
                <w:numId w:val="8"/>
              </w:numPr>
              <w:jc w:val="center"/>
              <w:rPr>
                <w:rFonts w:ascii="Times New Roman" w:hAnsi="Times New Roman" w:cs="Times New Roman"/>
                <w:sz w:val="24"/>
                <w:szCs w:val="24"/>
              </w:rPr>
            </w:pPr>
          </w:p>
        </w:tc>
        <w:tc>
          <w:tcPr>
            <w:tcW w:w="2263" w:type="dxa"/>
            <w:vMerge w:val="restart"/>
            <w:vAlign w:val="center"/>
          </w:tcPr>
          <w:p w:rsidR="00AA31BF" w:rsidRPr="00982C0A" w:rsidRDefault="00AA31BF" w:rsidP="00AA31BF">
            <w:pPr>
              <w:pStyle w:val="NoSpacing"/>
              <w:jc w:val="center"/>
              <w:rPr>
                <w:rFonts w:ascii="Times New Roman" w:hAnsi="Times New Roman" w:cs="Times New Roman"/>
                <w:sz w:val="24"/>
                <w:szCs w:val="24"/>
              </w:rPr>
            </w:pPr>
            <w:r>
              <w:rPr>
                <w:rFonts w:ascii="Times New Roman" w:hAnsi="Times New Roman" w:cs="Times New Roman"/>
                <w:sz w:val="24"/>
                <w:szCs w:val="24"/>
              </w:rPr>
              <w:t>Tėvų valdyba</w:t>
            </w:r>
          </w:p>
        </w:tc>
        <w:tc>
          <w:tcPr>
            <w:tcW w:w="5314" w:type="dxa"/>
            <w:vAlign w:val="center"/>
          </w:tcPr>
          <w:p w:rsidR="00AA31BF" w:rsidRPr="00AA31BF" w:rsidRDefault="00AA31BF" w:rsidP="00AA31BF">
            <w:pPr>
              <w:pStyle w:val="NoSpacing"/>
              <w:rPr>
                <w:rFonts w:ascii="Times New Roman" w:eastAsia="Times New Roman" w:hAnsi="Times New Roman" w:cs="Times New Roman"/>
                <w:sz w:val="24"/>
                <w:szCs w:val="24"/>
                <w:lang w:eastAsia="lt-LT"/>
              </w:rPr>
            </w:pPr>
            <w:r w:rsidRPr="00AA31BF">
              <w:rPr>
                <w:rFonts w:ascii="Times New Roman" w:hAnsi="Times New Roman" w:cs="Times New Roman"/>
                <w:sz w:val="24"/>
                <w:szCs w:val="19"/>
              </w:rPr>
              <w:t>Gimnazijos Šimtmečio švenčių veiklos.  </w:t>
            </w:r>
          </w:p>
        </w:tc>
        <w:tc>
          <w:tcPr>
            <w:tcW w:w="2387" w:type="dxa"/>
            <w:vAlign w:val="center"/>
          </w:tcPr>
          <w:p w:rsidR="00AA31BF" w:rsidRPr="00AA31BF" w:rsidRDefault="00AA31BF" w:rsidP="00AA31BF">
            <w:pPr>
              <w:pStyle w:val="NoSpacing"/>
              <w:jc w:val="center"/>
              <w:rPr>
                <w:rFonts w:ascii="Times New Roman" w:hAnsi="Times New Roman" w:cs="Times New Roman"/>
                <w:sz w:val="24"/>
                <w:szCs w:val="24"/>
              </w:rPr>
            </w:pPr>
            <w:r w:rsidRPr="00AA31BF">
              <w:rPr>
                <w:rFonts w:ascii="Times New Roman" w:hAnsi="Times New Roman" w:cs="Times New Roman"/>
                <w:sz w:val="24"/>
                <w:szCs w:val="19"/>
              </w:rPr>
              <w:t>2015 m. rugsėjo 10 d.</w:t>
            </w:r>
          </w:p>
        </w:tc>
        <w:tc>
          <w:tcPr>
            <w:tcW w:w="3470" w:type="dxa"/>
          </w:tcPr>
          <w:p w:rsidR="00AA31BF" w:rsidRPr="00AA31BF" w:rsidRDefault="00AA31BF" w:rsidP="00AA31BF">
            <w:pPr>
              <w:jc w:val="center"/>
              <w:rPr>
                <w:rFonts w:ascii="Times New Roman" w:hAnsi="Times New Roman" w:cs="Times New Roman"/>
                <w:sz w:val="24"/>
              </w:rPr>
            </w:pPr>
            <w:r w:rsidRPr="00AA31BF">
              <w:rPr>
                <w:rFonts w:ascii="Times New Roman" w:hAnsi="Times New Roman" w:cs="Times New Roman"/>
                <w:sz w:val="24"/>
                <w:szCs w:val="19"/>
              </w:rPr>
              <w:t>Violeta Eberson</w:t>
            </w:r>
          </w:p>
        </w:tc>
      </w:tr>
      <w:tr w:rsidR="00AA31BF" w:rsidRPr="00982C0A" w:rsidTr="008A5FB9">
        <w:tc>
          <w:tcPr>
            <w:tcW w:w="848" w:type="dxa"/>
            <w:vMerge/>
            <w:vAlign w:val="center"/>
          </w:tcPr>
          <w:p w:rsidR="00AA31BF" w:rsidRPr="00982C0A" w:rsidRDefault="00AA31BF" w:rsidP="00AA31BF">
            <w:pPr>
              <w:pStyle w:val="NoSpacing"/>
              <w:numPr>
                <w:ilvl w:val="0"/>
                <w:numId w:val="8"/>
              </w:numPr>
              <w:jc w:val="center"/>
              <w:rPr>
                <w:rFonts w:ascii="Times New Roman" w:hAnsi="Times New Roman" w:cs="Times New Roman"/>
                <w:sz w:val="24"/>
                <w:szCs w:val="24"/>
              </w:rPr>
            </w:pPr>
          </w:p>
        </w:tc>
        <w:tc>
          <w:tcPr>
            <w:tcW w:w="2263" w:type="dxa"/>
            <w:vMerge/>
            <w:vAlign w:val="center"/>
          </w:tcPr>
          <w:p w:rsidR="00AA31BF" w:rsidRDefault="00AA31BF" w:rsidP="00AA31BF">
            <w:pPr>
              <w:pStyle w:val="NoSpacing"/>
              <w:jc w:val="center"/>
              <w:rPr>
                <w:rFonts w:ascii="Times New Roman" w:hAnsi="Times New Roman" w:cs="Times New Roman"/>
                <w:sz w:val="24"/>
                <w:szCs w:val="24"/>
              </w:rPr>
            </w:pPr>
          </w:p>
        </w:tc>
        <w:tc>
          <w:tcPr>
            <w:tcW w:w="5314" w:type="dxa"/>
            <w:vAlign w:val="center"/>
          </w:tcPr>
          <w:p w:rsidR="00AA31BF" w:rsidRPr="00AA31BF" w:rsidRDefault="00AA31BF" w:rsidP="00AA31BF">
            <w:pPr>
              <w:rPr>
                <w:rFonts w:ascii="Times New Roman" w:eastAsia="Times New Roman" w:hAnsi="Times New Roman" w:cs="Times New Roman"/>
                <w:sz w:val="24"/>
                <w:szCs w:val="24"/>
                <w:lang w:eastAsia="lt-LT"/>
              </w:rPr>
            </w:pPr>
            <w:r w:rsidRPr="00AA31BF">
              <w:rPr>
                <w:rFonts w:ascii="Times New Roman" w:hAnsi="Times New Roman" w:cs="Times New Roman"/>
                <w:sz w:val="24"/>
                <w:szCs w:val="19"/>
              </w:rPr>
              <w:t>Mokinių pasiekimų analizė ir priemonės rezultatams gerinti. </w:t>
            </w:r>
          </w:p>
        </w:tc>
        <w:tc>
          <w:tcPr>
            <w:tcW w:w="2387" w:type="dxa"/>
            <w:vAlign w:val="center"/>
          </w:tcPr>
          <w:p w:rsidR="00AA31BF" w:rsidRPr="00AA31BF" w:rsidRDefault="00AA31BF" w:rsidP="00AA31BF">
            <w:pPr>
              <w:pStyle w:val="NoSpacing"/>
              <w:jc w:val="center"/>
              <w:rPr>
                <w:rFonts w:ascii="Times New Roman" w:hAnsi="Times New Roman" w:cs="Times New Roman"/>
                <w:sz w:val="24"/>
                <w:szCs w:val="24"/>
              </w:rPr>
            </w:pPr>
            <w:r w:rsidRPr="00AA31BF">
              <w:rPr>
                <w:rFonts w:ascii="Times New Roman" w:hAnsi="Times New Roman" w:cs="Times New Roman"/>
                <w:sz w:val="24"/>
                <w:szCs w:val="19"/>
              </w:rPr>
              <w:t>2016 m. vasario 11 d.</w:t>
            </w:r>
          </w:p>
        </w:tc>
        <w:tc>
          <w:tcPr>
            <w:tcW w:w="3470" w:type="dxa"/>
          </w:tcPr>
          <w:p w:rsidR="00AA31BF" w:rsidRPr="00AA31BF" w:rsidRDefault="00AA31BF" w:rsidP="00AA31BF">
            <w:pPr>
              <w:jc w:val="center"/>
              <w:rPr>
                <w:rFonts w:ascii="Times New Roman" w:hAnsi="Times New Roman" w:cs="Times New Roman"/>
                <w:sz w:val="24"/>
              </w:rPr>
            </w:pPr>
            <w:r w:rsidRPr="00AA31BF">
              <w:rPr>
                <w:rFonts w:ascii="Times New Roman" w:hAnsi="Times New Roman" w:cs="Times New Roman"/>
                <w:sz w:val="24"/>
                <w:szCs w:val="19"/>
              </w:rPr>
              <w:t>Violeta Eberson</w:t>
            </w:r>
          </w:p>
        </w:tc>
      </w:tr>
      <w:tr w:rsidR="00AA31BF" w:rsidRPr="00982C0A" w:rsidTr="008A5FB9">
        <w:tc>
          <w:tcPr>
            <w:tcW w:w="848" w:type="dxa"/>
            <w:vMerge/>
            <w:vAlign w:val="center"/>
          </w:tcPr>
          <w:p w:rsidR="00AA31BF" w:rsidRPr="00982C0A" w:rsidRDefault="00AA31BF" w:rsidP="00AA31BF">
            <w:pPr>
              <w:pStyle w:val="NoSpacing"/>
              <w:numPr>
                <w:ilvl w:val="0"/>
                <w:numId w:val="8"/>
              </w:numPr>
              <w:jc w:val="center"/>
              <w:rPr>
                <w:rFonts w:ascii="Times New Roman" w:hAnsi="Times New Roman" w:cs="Times New Roman"/>
                <w:sz w:val="24"/>
                <w:szCs w:val="24"/>
              </w:rPr>
            </w:pPr>
          </w:p>
        </w:tc>
        <w:tc>
          <w:tcPr>
            <w:tcW w:w="2263" w:type="dxa"/>
            <w:vMerge/>
            <w:vAlign w:val="center"/>
          </w:tcPr>
          <w:p w:rsidR="00AA31BF" w:rsidRDefault="00AA31BF" w:rsidP="00AA31BF">
            <w:pPr>
              <w:pStyle w:val="NoSpacing"/>
              <w:jc w:val="center"/>
              <w:rPr>
                <w:rFonts w:ascii="Times New Roman" w:hAnsi="Times New Roman" w:cs="Times New Roman"/>
                <w:sz w:val="24"/>
                <w:szCs w:val="24"/>
              </w:rPr>
            </w:pPr>
          </w:p>
        </w:tc>
        <w:tc>
          <w:tcPr>
            <w:tcW w:w="5314" w:type="dxa"/>
            <w:vAlign w:val="center"/>
          </w:tcPr>
          <w:p w:rsidR="00AA31BF" w:rsidRPr="00AA31BF" w:rsidRDefault="00AA31BF" w:rsidP="00AA31BF">
            <w:pPr>
              <w:rPr>
                <w:rFonts w:ascii="Times New Roman" w:eastAsia="Times New Roman" w:hAnsi="Times New Roman" w:cs="Times New Roman"/>
                <w:sz w:val="24"/>
                <w:szCs w:val="24"/>
                <w:lang w:eastAsia="lt-LT"/>
              </w:rPr>
            </w:pPr>
            <w:r w:rsidRPr="00AA31BF">
              <w:rPr>
                <w:rFonts w:ascii="Times New Roman" w:hAnsi="Times New Roman" w:cs="Times New Roman"/>
                <w:sz w:val="24"/>
                <w:szCs w:val="19"/>
              </w:rPr>
              <w:t>Gimnazijos finansinė situacija ir parama</w:t>
            </w:r>
          </w:p>
        </w:tc>
        <w:tc>
          <w:tcPr>
            <w:tcW w:w="2387" w:type="dxa"/>
            <w:vAlign w:val="center"/>
          </w:tcPr>
          <w:p w:rsidR="00AA31BF" w:rsidRPr="00AA31BF" w:rsidRDefault="00AA31BF" w:rsidP="00AA31BF">
            <w:pPr>
              <w:pStyle w:val="NoSpacing"/>
              <w:jc w:val="center"/>
              <w:rPr>
                <w:rFonts w:ascii="Times New Roman" w:hAnsi="Times New Roman" w:cs="Times New Roman"/>
                <w:sz w:val="24"/>
                <w:szCs w:val="24"/>
              </w:rPr>
            </w:pPr>
            <w:r w:rsidRPr="00AA31BF">
              <w:rPr>
                <w:rFonts w:ascii="Times New Roman" w:hAnsi="Times New Roman" w:cs="Times New Roman"/>
                <w:sz w:val="24"/>
                <w:szCs w:val="19"/>
              </w:rPr>
              <w:t>2016 m. balandžio 14 d. </w:t>
            </w:r>
          </w:p>
        </w:tc>
        <w:tc>
          <w:tcPr>
            <w:tcW w:w="3470" w:type="dxa"/>
          </w:tcPr>
          <w:p w:rsidR="00AA31BF" w:rsidRPr="00AA31BF" w:rsidRDefault="00AA31BF" w:rsidP="00AA31BF">
            <w:pPr>
              <w:jc w:val="center"/>
              <w:rPr>
                <w:rFonts w:ascii="Times New Roman" w:hAnsi="Times New Roman" w:cs="Times New Roman"/>
                <w:sz w:val="24"/>
              </w:rPr>
            </w:pPr>
            <w:r w:rsidRPr="00AA31BF">
              <w:rPr>
                <w:rFonts w:ascii="Times New Roman" w:hAnsi="Times New Roman" w:cs="Times New Roman"/>
                <w:sz w:val="24"/>
                <w:szCs w:val="19"/>
              </w:rPr>
              <w:t>Violeta Eberson</w:t>
            </w:r>
          </w:p>
        </w:tc>
      </w:tr>
      <w:tr w:rsidR="00946B66" w:rsidRPr="00982C0A" w:rsidTr="00633C2A">
        <w:tc>
          <w:tcPr>
            <w:tcW w:w="848" w:type="dxa"/>
            <w:vMerge w:val="restart"/>
            <w:vAlign w:val="center"/>
          </w:tcPr>
          <w:p w:rsidR="00946B66" w:rsidRPr="00982C0A" w:rsidRDefault="00946B66" w:rsidP="00734A1B">
            <w:pPr>
              <w:pStyle w:val="NoSpacing"/>
              <w:numPr>
                <w:ilvl w:val="0"/>
                <w:numId w:val="8"/>
              </w:numPr>
              <w:jc w:val="center"/>
              <w:rPr>
                <w:rFonts w:ascii="Times New Roman" w:hAnsi="Times New Roman" w:cs="Times New Roman"/>
                <w:sz w:val="24"/>
                <w:szCs w:val="24"/>
              </w:rPr>
            </w:pPr>
          </w:p>
        </w:tc>
        <w:tc>
          <w:tcPr>
            <w:tcW w:w="2263" w:type="dxa"/>
            <w:vMerge w:val="restart"/>
            <w:vAlign w:val="center"/>
          </w:tcPr>
          <w:p w:rsidR="00946B66" w:rsidRPr="00982C0A" w:rsidRDefault="00946B66" w:rsidP="00734A1B">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Direkcinė taryba</w:t>
            </w:r>
          </w:p>
        </w:tc>
        <w:tc>
          <w:tcPr>
            <w:tcW w:w="5314" w:type="dxa"/>
            <w:vAlign w:val="center"/>
          </w:tcPr>
          <w:p w:rsidR="00946B66" w:rsidRPr="00982C0A" w:rsidRDefault="00946B66" w:rsidP="000C6619">
            <w:pPr>
              <w:pStyle w:val="NoSpacing"/>
              <w:jc w:val="both"/>
              <w:rPr>
                <w:rFonts w:ascii="Times New Roman" w:hAnsi="Times New Roman" w:cs="Times New Roman"/>
                <w:sz w:val="24"/>
                <w:szCs w:val="24"/>
              </w:rPr>
            </w:pPr>
            <w:r>
              <w:rPr>
                <w:rFonts w:ascii="Times New Roman" w:hAnsi="Times New Roman" w:cs="Times New Roman"/>
                <w:sz w:val="24"/>
                <w:szCs w:val="24"/>
              </w:rPr>
              <w:t>Pamokų tvarkaraštis, elektroninis dienynas 09.07.</w:t>
            </w:r>
          </w:p>
        </w:tc>
        <w:tc>
          <w:tcPr>
            <w:tcW w:w="2387" w:type="dxa"/>
            <w:vMerge w:val="restart"/>
            <w:vAlign w:val="center"/>
          </w:tcPr>
          <w:p w:rsidR="00946B66" w:rsidRPr="00982C0A" w:rsidRDefault="00946B66" w:rsidP="00734A1B">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Pagal sudarytą grafiką,</w:t>
            </w:r>
          </w:p>
          <w:p w:rsidR="00946B66" w:rsidRPr="00982C0A" w:rsidRDefault="00946B66" w:rsidP="00734A1B">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k</w:t>
            </w:r>
            <w:r w:rsidRPr="00982C0A">
              <w:rPr>
                <w:rFonts w:ascii="Times New Roman" w:hAnsi="Times New Roman" w:cs="Times New Roman"/>
                <w:sz w:val="24"/>
                <w:szCs w:val="24"/>
              </w:rPr>
              <w:t xml:space="preserve">iekvieną pirmadienį </w:t>
            </w:r>
            <w:r>
              <w:rPr>
                <w:rFonts w:ascii="Times New Roman" w:hAnsi="Times New Roman" w:cs="Times New Roman"/>
                <w:sz w:val="24"/>
                <w:szCs w:val="24"/>
              </w:rPr>
              <w:t>9.00 val.</w:t>
            </w:r>
          </w:p>
        </w:tc>
        <w:tc>
          <w:tcPr>
            <w:tcW w:w="3470" w:type="dxa"/>
            <w:vAlign w:val="center"/>
          </w:tcPr>
          <w:p w:rsidR="00946B66" w:rsidRDefault="00946B66" w:rsidP="00734A1B">
            <w:pPr>
              <w:pStyle w:val="No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Danutė Puchovičienė</w:t>
            </w:r>
          </w:p>
          <w:p w:rsidR="00946B66" w:rsidRPr="00982C0A" w:rsidRDefault="00946B66" w:rsidP="00734A1B">
            <w:pPr>
              <w:pStyle w:val="NoSpacing"/>
              <w:jc w:val="center"/>
              <w:rPr>
                <w:rFonts w:ascii="Times New Roman" w:hAnsi="Times New Roman" w:cs="Times New Roman"/>
                <w:sz w:val="24"/>
                <w:szCs w:val="24"/>
              </w:rPr>
            </w:pPr>
            <w:r>
              <w:rPr>
                <w:rFonts w:ascii="Times New Roman" w:hAnsi="Times New Roman" w:cs="Times New Roman"/>
                <w:sz w:val="24"/>
                <w:szCs w:val="24"/>
              </w:rPr>
              <w:t>Elza Griškevič</w:t>
            </w:r>
          </w:p>
        </w:tc>
      </w:tr>
      <w:tr w:rsidR="00946B66" w:rsidRPr="00982C0A" w:rsidTr="00633C2A">
        <w:tc>
          <w:tcPr>
            <w:tcW w:w="848" w:type="dxa"/>
            <w:vMerge/>
            <w:vAlign w:val="center"/>
          </w:tcPr>
          <w:p w:rsidR="00946B66" w:rsidRPr="00982C0A" w:rsidRDefault="00946B66" w:rsidP="00946B66">
            <w:pPr>
              <w:pStyle w:val="NoSpacing"/>
              <w:ind w:left="360"/>
              <w:rPr>
                <w:rFonts w:ascii="Times New Roman" w:hAnsi="Times New Roman" w:cs="Times New Roman"/>
                <w:sz w:val="24"/>
                <w:szCs w:val="24"/>
              </w:rPr>
            </w:pPr>
          </w:p>
        </w:tc>
        <w:tc>
          <w:tcPr>
            <w:tcW w:w="2263"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5314" w:type="dxa"/>
            <w:vAlign w:val="center"/>
          </w:tcPr>
          <w:p w:rsidR="00946B66" w:rsidRPr="00982C0A" w:rsidRDefault="00946B66" w:rsidP="00946B66">
            <w:pPr>
              <w:pStyle w:val="No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Šimtmečio plano įgyvendinimas 09.14.</w:t>
            </w:r>
          </w:p>
        </w:tc>
        <w:tc>
          <w:tcPr>
            <w:tcW w:w="2387"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3470" w:type="dxa"/>
            <w:vAlign w:val="center"/>
          </w:tcPr>
          <w:p w:rsidR="00946B66" w:rsidRPr="00982C0A" w:rsidRDefault="00946B66" w:rsidP="00946B66">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Danutė Puchovičienė</w:t>
            </w:r>
          </w:p>
        </w:tc>
      </w:tr>
      <w:tr w:rsidR="00946B66" w:rsidRPr="00982C0A" w:rsidTr="00633C2A">
        <w:tc>
          <w:tcPr>
            <w:tcW w:w="848" w:type="dxa"/>
            <w:vMerge/>
            <w:vAlign w:val="center"/>
          </w:tcPr>
          <w:p w:rsidR="00946B66" w:rsidRPr="00982C0A" w:rsidRDefault="00946B66" w:rsidP="00946B66">
            <w:pPr>
              <w:pStyle w:val="NoSpacing"/>
              <w:ind w:left="360"/>
              <w:rPr>
                <w:rFonts w:ascii="Times New Roman" w:hAnsi="Times New Roman" w:cs="Times New Roman"/>
                <w:sz w:val="24"/>
                <w:szCs w:val="24"/>
              </w:rPr>
            </w:pPr>
          </w:p>
        </w:tc>
        <w:tc>
          <w:tcPr>
            <w:tcW w:w="2263"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5314" w:type="dxa"/>
            <w:vAlign w:val="center"/>
          </w:tcPr>
          <w:p w:rsidR="00946B66" w:rsidRPr="00982C0A" w:rsidRDefault="00946B66" w:rsidP="000B3403">
            <w:pPr>
              <w:pStyle w:val="No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Bareljefo ir eitynių leidimų gavimo galimybių ir mokinių įtraukimo į masines veiklas saugumo aptarimas 09.28</w:t>
            </w:r>
          </w:p>
        </w:tc>
        <w:tc>
          <w:tcPr>
            <w:tcW w:w="2387"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3470" w:type="dxa"/>
            <w:vAlign w:val="center"/>
          </w:tcPr>
          <w:p w:rsidR="00946B66" w:rsidRPr="00982C0A" w:rsidRDefault="00946B66" w:rsidP="00946B66">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Danutė Puchovičienė</w:t>
            </w:r>
          </w:p>
        </w:tc>
      </w:tr>
      <w:tr w:rsidR="00946B66" w:rsidRPr="00982C0A" w:rsidTr="00633C2A">
        <w:tc>
          <w:tcPr>
            <w:tcW w:w="848" w:type="dxa"/>
            <w:vMerge/>
            <w:vAlign w:val="center"/>
          </w:tcPr>
          <w:p w:rsidR="00946B66" w:rsidRPr="00982C0A" w:rsidRDefault="00946B66" w:rsidP="00946B66">
            <w:pPr>
              <w:pStyle w:val="NoSpacing"/>
              <w:ind w:left="360"/>
              <w:rPr>
                <w:rFonts w:ascii="Times New Roman" w:hAnsi="Times New Roman" w:cs="Times New Roman"/>
                <w:sz w:val="24"/>
                <w:szCs w:val="24"/>
              </w:rPr>
            </w:pPr>
          </w:p>
        </w:tc>
        <w:tc>
          <w:tcPr>
            <w:tcW w:w="2263"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5314" w:type="dxa"/>
            <w:vAlign w:val="center"/>
          </w:tcPr>
          <w:p w:rsidR="00946B66" w:rsidRPr="00982C0A" w:rsidRDefault="00946B66" w:rsidP="00946B66">
            <w:pPr>
              <w:pStyle w:val="No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Masinių renginių aptarimas (refleksija) 10.26.</w:t>
            </w:r>
          </w:p>
        </w:tc>
        <w:tc>
          <w:tcPr>
            <w:tcW w:w="2387"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3470" w:type="dxa"/>
            <w:vAlign w:val="center"/>
          </w:tcPr>
          <w:p w:rsidR="00946B66" w:rsidRDefault="00946B66" w:rsidP="00946B66">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Danutė Puchovičienė</w:t>
            </w:r>
          </w:p>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Rytis Komičius</w:t>
            </w:r>
          </w:p>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Janina Matekonytė-Antanėlienė</w:t>
            </w:r>
          </w:p>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Irena Raščiuvienė</w:t>
            </w:r>
          </w:p>
          <w:p w:rsidR="00946B66" w:rsidRPr="00982C0A"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Rimvydas Ginkus</w:t>
            </w:r>
          </w:p>
        </w:tc>
      </w:tr>
      <w:tr w:rsidR="00946B66" w:rsidRPr="00982C0A" w:rsidTr="00633C2A">
        <w:tc>
          <w:tcPr>
            <w:tcW w:w="848" w:type="dxa"/>
            <w:vMerge/>
            <w:vAlign w:val="center"/>
          </w:tcPr>
          <w:p w:rsidR="00946B66" w:rsidRPr="00982C0A" w:rsidRDefault="00946B66" w:rsidP="00946B66">
            <w:pPr>
              <w:pStyle w:val="NoSpacing"/>
              <w:ind w:left="360"/>
              <w:rPr>
                <w:rFonts w:ascii="Times New Roman" w:hAnsi="Times New Roman" w:cs="Times New Roman"/>
                <w:sz w:val="24"/>
                <w:szCs w:val="24"/>
              </w:rPr>
            </w:pPr>
          </w:p>
        </w:tc>
        <w:tc>
          <w:tcPr>
            <w:tcW w:w="2263"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5314" w:type="dxa"/>
            <w:vAlign w:val="center"/>
          </w:tcPr>
          <w:p w:rsidR="00946B66" w:rsidRPr="00982C0A" w:rsidRDefault="00946B66" w:rsidP="00946B66">
            <w:pPr>
              <w:pStyle w:val="No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 ir II klasių signalinio trimestro rezultatų aptarimas 11.09.</w:t>
            </w:r>
          </w:p>
        </w:tc>
        <w:tc>
          <w:tcPr>
            <w:tcW w:w="2387"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3470" w:type="dxa"/>
            <w:vAlign w:val="center"/>
          </w:tcPr>
          <w:p w:rsidR="00946B66" w:rsidRPr="00982C0A"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Elza Griškevič</w:t>
            </w:r>
          </w:p>
        </w:tc>
      </w:tr>
      <w:tr w:rsidR="00946B66" w:rsidRPr="00982C0A" w:rsidTr="00633C2A">
        <w:tc>
          <w:tcPr>
            <w:tcW w:w="848" w:type="dxa"/>
            <w:vMerge/>
            <w:vAlign w:val="center"/>
          </w:tcPr>
          <w:p w:rsidR="00946B66" w:rsidRPr="00982C0A" w:rsidRDefault="00946B66" w:rsidP="00946B66">
            <w:pPr>
              <w:pStyle w:val="NoSpacing"/>
              <w:ind w:left="360"/>
              <w:rPr>
                <w:rFonts w:ascii="Times New Roman" w:hAnsi="Times New Roman" w:cs="Times New Roman"/>
                <w:sz w:val="24"/>
                <w:szCs w:val="24"/>
              </w:rPr>
            </w:pPr>
          </w:p>
        </w:tc>
        <w:tc>
          <w:tcPr>
            <w:tcW w:w="2263"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5314" w:type="dxa"/>
            <w:vAlign w:val="center"/>
          </w:tcPr>
          <w:p w:rsidR="00946B66" w:rsidRPr="00982C0A" w:rsidRDefault="00946B66" w:rsidP="00946B66">
            <w:pPr>
              <w:pStyle w:val="No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Strateginių tikslų, ugdymo programos veiklų ir 2015-2016 m. m. veiklos plano derinimas 11.23.</w:t>
            </w:r>
          </w:p>
        </w:tc>
        <w:tc>
          <w:tcPr>
            <w:tcW w:w="2387"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3470" w:type="dxa"/>
            <w:vAlign w:val="center"/>
          </w:tcPr>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Rima Murmaitė</w:t>
            </w:r>
          </w:p>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Elza Griškevič</w:t>
            </w:r>
          </w:p>
          <w:p w:rsidR="00946B66" w:rsidRPr="00982C0A"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Rytis Komičius</w:t>
            </w:r>
          </w:p>
        </w:tc>
      </w:tr>
      <w:tr w:rsidR="00946B66" w:rsidRPr="00982C0A" w:rsidTr="00633C2A">
        <w:tc>
          <w:tcPr>
            <w:tcW w:w="848" w:type="dxa"/>
            <w:vMerge/>
            <w:vAlign w:val="center"/>
          </w:tcPr>
          <w:p w:rsidR="00946B66" w:rsidRPr="00982C0A" w:rsidRDefault="00946B66" w:rsidP="00946B66">
            <w:pPr>
              <w:pStyle w:val="NoSpacing"/>
              <w:ind w:left="360"/>
              <w:rPr>
                <w:rFonts w:ascii="Times New Roman" w:hAnsi="Times New Roman" w:cs="Times New Roman"/>
                <w:sz w:val="24"/>
                <w:szCs w:val="24"/>
              </w:rPr>
            </w:pPr>
          </w:p>
        </w:tc>
        <w:tc>
          <w:tcPr>
            <w:tcW w:w="2263"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5314" w:type="dxa"/>
            <w:vAlign w:val="center"/>
          </w:tcPr>
          <w:p w:rsidR="00946B66" w:rsidRPr="00982C0A" w:rsidRDefault="00946B66" w:rsidP="00946B66">
            <w:pPr>
              <w:pStyle w:val="No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Vaiko gerovės komisijos veikla dėl mokinių spec. poreikių tenkinimo 11.30.</w:t>
            </w:r>
          </w:p>
        </w:tc>
        <w:tc>
          <w:tcPr>
            <w:tcW w:w="2387"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3470" w:type="dxa"/>
            <w:vAlign w:val="center"/>
          </w:tcPr>
          <w:p w:rsidR="00946B66" w:rsidRPr="00982C0A"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Rytis Komičius</w:t>
            </w:r>
          </w:p>
        </w:tc>
      </w:tr>
      <w:tr w:rsidR="00946B66" w:rsidRPr="00982C0A" w:rsidTr="00633C2A">
        <w:tc>
          <w:tcPr>
            <w:tcW w:w="848" w:type="dxa"/>
            <w:vMerge/>
            <w:vAlign w:val="center"/>
          </w:tcPr>
          <w:p w:rsidR="00946B66" w:rsidRPr="00982C0A" w:rsidRDefault="00946B66" w:rsidP="00946B66">
            <w:pPr>
              <w:pStyle w:val="NoSpacing"/>
              <w:ind w:left="360"/>
              <w:rPr>
                <w:rFonts w:ascii="Times New Roman" w:hAnsi="Times New Roman" w:cs="Times New Roman"/>
                <w:sz w:val="24"/>
                <w:szCs w:val="24"/>
              </w:rPr>
            </w:pPr>
          </w:p>
        </w:tc>
        <w:tc>
          <w:tcPr>
            <w:tcW w:w="2263"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5314" w:type="dxa"/>
            <w:vAlign w:val="center"/>
          </w:tcPr>
          <w:p w:rsidR="00946B66" w:rsidRPr="00982C0A" w:rsidRDefault="00946B66" w:rsidP="00946B66">
            <w:pPr>
              <w:pStyle w:val="No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Mokinių skatinimas 12.07.</w:t>
            </w:r>
          </w:p>
        </w:tc>
        <w:tc>
          <w:tcPr>
            <w:tcW w:w="2387"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3470" w:type="dxa"/>
            <w:vAlign w:val="center"/>
          </w:tcPr>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Rytis Komičius</w:t>
            </w:r>
          </w:p>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Rima Murmaitė</w:t>
            </w:r>
          </w:p>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Rimantas Cegelskas</w:t>
            </w:r>
          </w:p>
          <w:p w:rsidR="00946B66" w:rsidRPr="00982C0A"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Danutė Miceikienė</w:t>
            </w:r>
          </w:p>
        </w:tc>
      </w:tr>
      <w:tr w:rsidR="00946B66" w:rsidRPr="00982C0A" w:rsidTr="00633C2A">
        <w:tc>
          <w:tcPr>
            <w:tcW w:w="848" w:type="dxa"/>
            <w:vMerge/>
            <w:vAlign w:val="center"/>
          </w:tcPr>
          <w:p w:rsidR="00946B66" w:rsidRPr="00982C0A" w:rsidRDefault="00946B66" w:rsidP="00946B66">
            <w:pPr>
              <w:pStyle w:val="NoSpacing"/>
              <w:ind w:left="360"/>
              <w:rPr>
                <w:rFonts w:ascii="Times New Roman" w:hAnsi="Times New Roman" w:cs="Times New Roman"/>
                <w:sz w:val="24"/>
                <w:szCs w:val="24"/>
              </w:rPr>
            </w:pPr>
          </w:p>
        </w:tc>
        <w:tc>
          <w:tcPr>
            <w:tcW w:w="2263"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5314" w:type="dxa"/>
            <w:vAlign w:val="center"/>
          </w:tcPr>
          <w:p w:rsidR="00946B66" w:rsidRPr="00982C0A" w:rsidRDefault="00946B66" w:rsidP="00946B66">
            <w:pPr>
              <w:pStyle w:val="No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Metinės veiklos plano įgyvendinimas 01.04.</w:t>
            </w:r>
          </w:p>
        </w:tc>
        <w:tc>
          <w:tcPr>
            <w:tcW w:w="2387"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3470" w:type="dxa"/>
            <w:vAlign w:val="center"/>
          </w:tcPr>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Danutė Puchovičienė</w:t>
            </w:r>
          </w:p>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Rytis Komičius</w:t>
            </w:r>
          </w:p>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Elza Griškevič</w:t>
            </w:r>
          </w:p>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Rimantas Cegelskas</w:t>
            </w:r>
          </w:p>
          <w:p w:rsidR="00946B66" w:rsidRPr="00982C0A"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Danutė Miceikienė</w:t>
            </w:r>
          </w:p>
        </w:tc>
      </w:tr>
      <w:tr w:rsidR="00946B66" w:rsidRPr="00982C0A" w:rsidTr="00633C2A">
        <w:tc>
          <w:tcPr>
            <w:tcW w:w="848" w:type="dxa"/>
            <w:vMerge/>
            <w:vAlign w:val="center"/>
          </w:tcPr>
          <w:p w:rsidR="00946B66" w:rsidRPr="00982C0A" w:rsidRDefault="00946B66" w:rsidP="00946B66">
            <w:pPr>
              <w:pStyle w:val="NoSpacing"/>
              <w:ind w:left="360"/>
              <w:rPr>
                <w:rFonts w:ascii="Times New Roman" w:hAnsi="Times New Roman" w:cs="Times New Roman"/>
                <w:sz w:val="24"/>
                <w:szCs w:val="24"/>
              </w:rPr>
            </w:pPr>
          </w:p>
        </w:tc>
        <w:tc>
          <w:tcPr>
            <w:tcW w:w="2263"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5314" w:type="dxa"/>
            <w:vAlign w:val="center"/>
          </w:tcPr>
          <w:p w:rsidR="00946B66" w:rsidRPr="00982C0A" w:rsidRDefault="00946B66" w:rsidP="00946B66">
            <w:pPr>
              <w:pStyle w:val="No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Vaiko gerovės komisijos ataskaitos akcentų 02.02.</w:t>
            </w:r>
          </w:p>
        </w:tc>
        <w:tc>
          <w:tcPr>
            <w:tcW w:w="2387"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3470" w:type="dxa"/>
            <w:vAlign w:val="center"/>
          </w:tcPr>
          <w:p w:rsidR="00946B66" w:rsidRPr="00982C0A"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Rytis Komičius</w:t>
            </w:r>
          </w:p>
        </w:tc>
      </w:tr>
      <w:tr w:rsidR="00946B66" w:rsidRPr="00982C0A" w:rsidTr="00633C2A">
        <w:tc>
          <w:tcPr>
            <w:tcW w:w="848" w:type="dxa"/>
            <w:vMerge/>
            <w:vAlign w:val="center"/>
          </w:tcPr>
          <w:p w:rsidR="00946B66" w:rsidRPr="00982C0A" w:rsidRDefault="00946B66" w:rsidP="00946B66">
            <w:pPr>
              <w:pStyle w:val="NoSpacing"/>
              <w:ind w:left="360"/>
              <w:rPr>
                <w:rFonts w:ascii="Times New Roman" w:hAnsi="Times New Roman" w:cs="Times New Roman"/>
                <w:sz w:val="24"/>
                <w:szCs w:val="24"/>
              </w:rPr>
            </w:pPr>
          </w:p>
        </w:tc>
        <w:tc>
          <w:tcPr>
            <w:tcW w:w="2263"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5314" w:type="dxa"/>
            <w:vAlign w:val="center"/>
          </w:tcPr>
          <w:p w:rsidR="00946B66" w:rsidRPr="00982C0A" w:rsidRDefault="00946B66" w:rsidP="00946B66">
            <w:pPr>
              <w:pStyle w:val="No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Metodinės tarybos darbo apžvalga ir išvados 02.15.</w:t>
            </w:r>
          </w:p>
        </w:tc>
        <w:tc>
          <w:tcPr>
            <w:tcW w:w="2387"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3470" w:type="dxa"/>
            <w:vAlign w:val="center"/>
          </w:tcPr>
          <w:p w:rsidR="00946B66" w:rsidRPr="00982C0A"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Rima Murmaitė</w:t>
            </w:r>
          </w:p>
        </w:tc>
      </w:tr>
      <w:tr w:rsidR="00946B66" w:rsidRPr="00982C0A" w:rsidTr="00633C2A">
        <w:tc>
          <w:tcPr>
            <w:tcW w:w="848" w:type="dxa"/>
            <w:vMerge/>
            <w:vAlign w:val="center"/>
          </w:tcPr>
          <w:p w:rsidR="00946B66" w:rsidRPr="00982C0A" w:rsidRDefault="00946B66" w:rsidP="00946B66">
            <w:pPr>
              <w:pStyle w:val="NoSpacing"/>
              <w:ind w:left="360"/>
              <w:rPr>
                <w:rFonts w:ascii="Times New Roman" w:hAnsi="Times New Roman" w:cs="Times New Roman"/>
                <w:sz w:val="24"/>
                <w:szCs w:val="24"/>
              </w:rPr>
            </w:pPr>
          </w:p>
        </w:tc>
        <w:tc>
          <w:tcPr>
            <w:tcW w:w="2263"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5314" w:type="dxa"/>
            <w:vAlign w:val="center"/>
          </w:tcPr>
          <w:p w:rsidR="00946B66" w:rsidRPr="00982C0A" w:rsidRDefault="00946B66" w:rsidP="00946B66">
            <w:pPr>
              <w:pStyle w:val="No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VDK veiklos aptarimas 03.14.</w:t>
            </w:r>
          </w:p>
        </w:tc>
        <w:tc>
          <w:tcPr>
            <w:tcW w:w="2387"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3470" w:type="dxa"/>
            <w:vAlign w:val="center"/>
          </w:tcPr>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Rima Murmaitė</w:t>
            </w:r>
          </w:p>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Elza Griškevič</w:t>
            </w:r>
          </w:p>
          <w:p w:rsidR="00946B66" w:rsidRPr="00982C0A"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Rytis Komičius</w:t>
            </w:r>
          </w:p>
        </w:tc>
      </w:tr>
      <w:tr w:rsidR="00946B66" w:rsidRPr="00982C0A" w:rsidTr="00633C2A">
        <w:tc>
          <w:tcPr>
            <w:tcW w:w="848" w:type="dxa"/>
            <w:vMerge/>
            <w:vAlign w:val="center"/>
          </w:tcPr>
          <w:p w:rsidR="00946B66" w:rsidRPr="00982C0A" w:rsidRDefault="00946B66" w:rsidP="00946B66">
            <w:pPr>
              <w:pStyle w:val="NoSpacing"/>
              <w:ind w:left="360"/>
              <w:rPr>
                <w:rFonts w:ascii="Times New Roman" w:hAnsi="Times New Roman" w:cs="Times New Roman"/>
                <w:sz w:val="24"/>
                <w:szCs w:val="24"/>
              </w:rPr>
            </w:pPr>
          </w:p>
        </w:tc>
        <w:tc>
          <w:tcPr>
            <w:tcW w:w="2263"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5314" w:type="dxa"/>
            <w:vAlign w:val="center"/>
          </w:tcPr>
          <w:p w:rsidR="00946B66" w:rsidRDefault="00946B66" w:rsidP="00946B66">
            <w:pPr>
              <w:pStyle w:val="No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Tėvų įtraukimo į gimnazijos veiklas aptarimas 04.18.</w:t>
            </w:r>
          </w:p>
        </w:tc>
        <w:tc>
          <w:tcPr>
            <w:tcW w:w="2387"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3470" w:type="dxa"/>
            <w:vAlign w:val="center"/>
          </w:tcPr>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Danutė Puchovičienė</w:t>
            </w:r>
          </w:p>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Rima Murmaitė</w:t>
            </w:r>
          </w:p>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Elza Griškevič</w:t>
            </w:r>
          </w:p>
          <w:p w:rsidR="00946B66" w:rsidRPr="00982C0A"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Rytis Komičius</w:t>
            </w:r>
          </w:p>
        </w:tc>
      </w:tr>
      <w:tr w:rsidR="00946B66" w:rsidRPr="00982C0A" w:rsidTr="00633C2A">
        <w:tc>
          <w:tcPr>
            <w:tcW w:w="848" w:type="dxa"/>
            <w:vMerge/>
            <w:vAlign w:val="center"/>
          </w:tcPr>
          <w:p w:rsidR="00946B66" w:rsidRPr="00982C0A" w:rsidRDefault="00946B66" w:rsidP="00946B66">
            <w:pPr>
              <w:pStyle w:val="NoSpacing"/>
              <w:ind w:left="360"/>
              <w:rPr>
                <w:rFonts w:ascii="Times New Roman" w:hAnsi="Times New Roman" w:cs="Times New Roman"/>
                <w:sz w:val="24"/>
                <w:szCs w:val="24"/>
              </w:rPr>
            </w:pPr>
          </w:p>
        </w:tc>
        <w:tc>
          <w:tcPr>
            <w:tcW w:w="2263"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5314" w:type="dxa"/>
            <w:vAlign w:val="center"/>
          </w:tcPr>
          <w:p w:rsidR="00946B66" w:rsidRDefault="00946B66" w:rsidP="00946B66">
            <w:pPr>
              <w:pStyle w:val="No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Dėl demokratijos gimnazijoje gerinimo ataskaita </w:t>
            </w:r>
            <w:r>
              <w:rPr>
                <w:rFonts w:ascii="Times New Roman" w:eastAsia="Times New Roman" w:hAnsi="Times New Roman" w:cs="Times New Roman"/>
                <w:sz w:val="24"/>
                <w:szCs w:val="24"/>
                <w:lang w:eastAsia="lt-LT"/>
              </w:rPr>
              <w:lastRenderedPageBreak/>
              <w:t>05.16.</w:t>
            </w:r>
          </w:p>
        </w:tc>
        <w:tc>
          <w:tcPr>
            <w:tcW w:w="2387" w:type="dxa"/>
            <w:vMerge/>
            <w:vAlign w:val="center"/>
          </w:tcPr>
          <w:p w:rsidR="00946B66" w:rsidRPr="00982C0A" w:rsidRDefault="00946B66" w:rsidP="00946B66">
            <w:pPr>
              <w:pStyle w:val="NoSpacing"/>
              <w:jc w:val="center"/>
              <w:rPr>
                <w:rFonts w:ascii="Times New Roman" w:hAnsi="Times New Roman" w:cs="Times New Roman"/>
                <w:sz w:val="24"/>
                <w:szCs w:val="24"/>
              </w:rPr>
            </w:pPr>
          </w:p>
        </w:tc>
        <w:tc>
          <w:tcPr>
            <w:tcW w:w="3470" w:type="dxa"/>
            <w:vAlign w:val="center"/>
          </w:tcPr>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Danutė Puchovičienė</w:t>
            </w:r>
          </w:p>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Rima Murmaitė</w:t>
            </w:r>
          </w:p>
          <w:p w:rsidR="00946B66"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Elza Griškevič</w:t>
            </w:r>
          </w:p>
          <w:p w:rsidR="00946B66" w:rsidRPr="00982C0A" w:rsidRDefault="00946B66" w:rsidP="00946B66">
            <w:pPr>
              <w:pStyle w:val="NoSpacing"/>
              <w:jc w:val="center"/>
              <w:rPr>
                <w:rFonts w:ascii="Times New Roman" w:hAnsi="Times New Roman" w:cs="Times New Roman"/>
                <w:sz w:val="24"/>
                <w:szCs w:val="24"/>
              </w:rPr>
            </w:pPr>
            <w:r>
              <w:rPr>
                <w:rFonts w:ascii="Times New Roman" w:hAnsi="Times New Roman" w:cs="Times New Roman"/>
                <w:sz w:val="24"/>
                <w:szCs w:val="24"/>
              </w:rPr>
              <w:t>Rytis Komičius</w:t>
            </w:r>
          </w:p>
        </w:tc>
      </w:tr>
      <w:tr w:rsidR="003C53CA" w:rsidRPr="00982C0A" w:rsidTr="00633C2A">
        <w:tc>
          <w:tcPr>
            <w:tcW w:w="848" w:type="dxa"/>
            <w:vMerge/>
            <w:vAlign w:val="center"/>
          </w:tcPr>
          <w:p w:rsidR="003C53CA" w:rsidRPr="00982C0A" w:rsidRDefault="003C53CA" w:rsidP="003C53CA">
            <w:pPr>
              <w:pStyle w:val="NoSpacing"/>
              <w:ind w:left="360"/>
              <w:rPr>
                <w:rFonts w:ascii="Times New Roman" w:hAnsi="Times New Roman" w:cs="Times New Roman"/>
                <w:sz w:val="24"/>
                <w:szCs w:val="24"/>
              </w:rPr>
            </w:pPr>
          </w:p>
        </w:tc>
        <w:tc>
          <w:tcPr>
            <w:tcW w:w="2263"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5314" w:type="dxa"/>
            <w:vAlign w:val="center"/>
          </w:tcPr>
          <w:p w:rsidR="003C53CA" w:rsidRDefault="003C53CA" w:rsidP="003C53CA">
            <w:pPr>
              <w:pStyle w:val="No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Direkcinės tarybos narių veiklos apžvalga 06.13.</w:t>
            </w:r>
          </w:p>
        </w:tc>
        <w:tc>
          <w:tcPr>
            <w:tcW w:w="2387"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3470" w:type="dxa"/>
            <w:vAlign w:val="center"/>
          </w:tcPr>
          <w:p w:rsidR="003C53CA" w:rsidRDefault="003C53CA" w:rsidP="003C53CA">
            <w:pPr>
              <w:pStyle w:val="NoSpacing"/>
              <w:jc w:val="center"/>
              <w:rPr>
                <w:rFonts w:ascii="Times New Roman" w:hAnsi="Times New Roman" w:cs="Times New Roman"/>
                <w:sz w:val="24"/>
                <w:szCs w:val="24"/>
              </w:rPr>
            </w:pPr>
            <w:r>
              <w:rPr>
                <w:rFonts w:ascii="Times New Roman" w:hAnsi="Times New Roman" w:cs="Times New Roman"/>
                <w:sz w:val="24"/>
                <w:szCs w:val="24"/>
              </w:rPr>
              <w:t>Danutė Puchovičienė</w:t>
            </w:r>
          </w:p>
          <w:p w:rsidR="003C53CA" w:rsidRDefault="003C53CA" w:rsidP="003C53CA">
            <w:pPr>
              <w:pStyle w:val="NoSpacing"/>
              <w:jc w:val="center"/>
              <w:rPr>
                <w:rFonts w:ascii="Times New Roman" w:hAnsi="Times New Roman" w:cs="Times New Roman"/>
                <w:sz w:val="24"/>
                <w:szCs w:val="24"/>
              </w:rPr>
            </w:pPr>
            <w:r>
              <w:rPr>
                <w:rFonts w:ascii="Times New Roman" w:hAnsi="Times New Roman" w:cs="Times New Roman"/>
                <w:sz w:val="24"/>
                <w:szCs w:val="24"/>
              </w:rPr>
              <w:t>Rima Murmaitė</w:t>
            </w:r>
          </w:p>
          <w:p w:rsidR="003C53CA" w:rsidRDefault="003C53CA" w:rsidP="003C53CA">
            <w:pPr>
              <w:pStyle w:val="NoSpacing"/>
              <w:jc w:val="center"/>
              <w:rPr>
                <w:rFonts w:ascii="Times New Roman" w:hAnsi="Times New Roman" w:cs="Times New Roman"/>
                <w:sz w:val="24"/>
                <w:szCs w:val="24"/>
              </w:rPr>
            </w:pPr>
            <w:r>
              <w:rPr>
                <w:rFonts w:ascii="Times New Roman" w:hAnsi="Times New Roman" w:cs="Times New Roman"/>
                <w:sz w:val="24"/>
                <w:szCs w:val="24"/>
              </w:rPr>
              <w:t>Rytis Komičius</w:t>
            </w:r>
          </w:p>
          <w:p w:rsidR="003C53CA" w:rsidRDefault="003C53CA" w:rsidP="003C53CA">
            <w:pPr>
              <w:pStyle w:val="NoSpacing"/>
              <w:jc w:val="center"/>
              <w:rPr>
                <w:rFonts w:ascii="Times New Roman" w:hAnsi="Times New Roman" w:cs="Times New Roman"/>
                <w:sz w:val="24"/>
                <w:szCs w:val="24"/>
              </w:rPr>
            </w:pPr>
            <w:r>
              <w:rPr>
                <w:rFonts w:ascii="Times New Roman" w:hAnsi="Times New Roman" w:cs="Times New Roman"/>
                <w:sz w:val="24"/>
                <w:szCs w:val="24"/>
              </w:rPr>
              <w:t>Elza Griškevič</w:t>
            </w:r>
          </w:p>
          <w:p w:rsidR="003C53CA" w:rsidRDefault="003C53CA" w:rsidP="003C53CA">
            <w:pPr>
              <w:pStyle w:val="NoSpacing"/>
              <w:jc w:val="center"/>
              <w:rPr>
                <w:rFonts w:ascii="Times New Roman" w:hAnsi="Times New Roman" w:cs="Times New Roman"/>
                <w:sz w:val="24"/>
                <w:szCs w:val="24"/>
              </w:rPr>
            </w:pPr>
            <w:r>
              <w:rPr>
                <w:rFonts w:ascii="Times New Roman" w:hAnsi="Times New Roman" w:cs="Times New Roman"/>
                <w:sz w:val="24"/>
                <w:szCs w:val="24"/>
              </w:rPr>
              <w:t>Rimantas Cegelskas</w:t>
            </w:r>
          </w:p>
          <w:p w:rsidR="003C53CA" w:rsidRPr="00982C0A" w:rsidRDefault="003C53CA" w:rsidP="003C53CA">
            <w:pPr>
              <w:pStyle w:val="NoSpacing"/>
              <w:jc w:val="center"/>
              <w:rPr>
                <w:rFonts w:ascii="Times New Roman" w:hAnsi="Times New Roman" w:cs="Times New Roman"/>
                <w:sz w:val="24"/>
                <w:szCs w:val="24"/>
              </w:rPr>
            </w:pPr>
            <w:r>
              <w:rPr>
                <w:rFonts w:ascii="Times New Roman" w:hAnsi="Times New Roman" w:cs="Times New Roman"/>
                <w:sz w:val="24"/>
                <w:szCs w:val="24"/>
              </w:rPr>
              <w:t>Danutė Miceikienė</w:t>
            </w:r>
          </w:p>
        </w:tc>
      </w:tr>
      <w:tr w:rsidR="003C53CA" w:rsidRPr="00982C0A" w:rsidTr="00633C2A">
        <w:trPr>
          <w:trHeight w:val="113"/>
        </w:trPr>
        <w:tc>
          <w:tcPr>
            <w:tcW w:w="848" w:type="dxa"/>
            <w:vMerge w:val="restart"/>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restart"/>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Mokytojų taryba</w:t>
            </w:r>
          </w:p>
        </w:tc>
        <w:tc>
          <w:tcPr>
            <w:tcW w:w="5314" w:type="dxa"/>
            <w:shd w:val="clear" w:color="auto" w:fill="auto"/>
          </w:tcPr>
          <w:p w:rsidR="003C53CA" w:rsidRPr="00982C0A" w:rsidRDefault="003C53CA" w:rsidP="003C53CA">
            <w:pPr>
              <w:rPr>
                <w:rFonts w:ascii="Times New Roman" w:hAnsi="Times New Roman" w:cs="Times New Roman"/>
                <w:sz w:val="24"/>
                <w:szCs w:val="24"/>
              </w:rPr>
            </w:pPr>
            <w:r w:rsidRPr="00982C0A">
              <w:rPr>
                <w:rFonts w:ascii="Times New Roman" w:hAnsi="Times New Roman" w:cs="Times New Roman"/>
                <w:sz w:val="24"/>
                <w:szCs w:val="24"/>
              </w:rPr>
              <w:t>Mokinių pasiekimų tyrimai ir ugdymo kokybė.</w:t>
            </w:r>
          </w:p>
          <w:p w:rsidR="003C53CA" w:rsidRPr="00982C0A" w:rsidRDefault="003C53CA" w:rsidP="003C53CA">
            <w:pPr>
              <w:rPr>
                <w:rFonts w:ascii="Times New Roman" w:hAnsi="Times New Roman" w:cs="Times New Roman"/>
                <w:sz w:val="24"/>
                <w:szCs w:val="24"/>
              </w:rPr>
            </w:pPr>
            <w:r w:rsidRPr="00982C0A">
              <w:rPr>
                <w:rFonts w:ascii="Times New Roman" w:hAnsi="Times New Roman" w:cs="Times New Roman"/>
                <w:sz w:val="24"/>
                <w:szCs w:val="24"/>
              </w:rPr>
              <w:t>I-II klasių mokinių ugdymo(si) ir pasiekimų 2015-2016 m. m. pirmąjį trimestrą rezultatų analizė.</w:t>
            </w:r>
          </w:p>
        </w:tc>
        <w:tc>
          <w:tcPr>
            <w:tcW w:w="2387" w:type="dxa"/>
            <w:shd w:val="clear" w:color="auto" w:fill="auto"/>
          </w:tcPr>
          <w:p w:rsidR="003C53CA" w:rsidRPr="00982C0A" w:rsidRDefault="003C53CA" w:rsidP="003C53CA">
            <w:pPr>
              <w:pStyle w:val="ListParagraph"/>
              <w:ind w:left="0"/>
              <w:jc w:val="center"/>
              <w:rPr>
                <w:rFonts w:ascii="Times New Roman" w:hAnsi="Times New Roman" w:cs="Times New Roman"/>
                <w:sz w:val="24"/>
                <w:szCs w:val="24"/>
              </w:rPr>
            </w:pPr>
            <w:r w:rsidRPr="00982C0A">
              <w:rPr>
                <w:rFonts w:ascii="Times New Roman" w:hAnsi="Times New Roman" w:cs="Times New Roman"/>
                <w:sz w:val="24"/>
                <w:szCs w:val="24"/>
              </w:rPr>
              <w:t>2015 m. gruodžio 8 d.</w:t>
            </w:r>
          </w:p>
        </w:tc>
        <w:tc>
          <w:tcPr>
            <w:tcW w:w="3470" w:type="dxa"/>
            <w:shd w:val="clear" w:color="auto" w:fill="auto"/>
          </w:tcPr>
          <w:p w:rsidR="003C53CA" w:rsidRPr="00982C0A" w:rsidRDefault="003C53CA" w:rsidP="003C53CA">
            <w:pPr>
              <w:pStyle w:val="ListParagraph"/>
              <w:ind w:left="0"/>
              <w:jc w:val="center"/>
              <w:rPr>
                <w:rFonts w:ascii="Times New Roman" w:hAnsi="Times New Roman" w:cs="Times New Roman"/>
                <w:sz w:val="24"/>
                <w:szCs w:val="24"/>
              </w:rPr>
            </w:pPr>
            <w:r w:rsidRPr="00982C0A">
              <w:rPr>
                <w:rFonts w:ascii="Times New Roman" w:hAnsi="Times New Roman" w:cs="Times New Roman"/>
                <w:sz w:val="24"/>
                <w:szCs w:val="24"/>
              </w:rPr>
              <w:t>Rima Murmaitė</w:t>
            </w:r>
          </w:p>
        </w:tc>
      </w:tr>
      <w:tr w:rsidR="003C53CA" w:rsidRPr="00982C0A" w:rsidTr="00633C2A">
        <w:trPr>
          <w:trHeight w:val="112"/>
        </w:trPr>
        <w:tc>
          <w:tcPr>
            <w:tcW w:w="848" w:type="dxa"/>
            <w:vMerge/>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5314" w:type="dxa"/>
            <w:vAlign w:val="center"/>
          </w:tcPr>
          <w:p w:rsidR="003C53CA" w:rsidRPr="00307621" w:rsidRDefault="003C53CA" w:rsidP="003C53CA">
            <w:pPr>
              <w:pStyle w:val="NoSpacing"/>
              <w:jc w:val="both"/>
              <w:rPr>
                <w:rFonts w:ascii="Times New Roman" w:hAnsi="Times New Roman" w:cs="Times New Roman"/>
                <w:sz w:val="24"/>
                <w:szCs w:val="24"/>
              </w:rPr>
            </w:pPr>
            <w:r w:rsidRPr="00307621">
              <w:rPr>
                <w:rFonts w:ascii="Times New Roman" w:hAnsi="Times New Roman" w:cs="Times New Roman"/>
                <w:sz w:val="24"/>
                <w:szCs w:val="24"/>
              </w:rPr>
              <w:t>Mokinio ugdymosi kokybės stiprinimas pasitelkiant neformalųjį ugdymą.</w:t>
            </w:r>
          </w:p>
          <w:p w:rsidR="003C53CA" w:rsidRPr="00307621" w:rsidRDefault="003C53CA" w:rsidP="003C53CA">
            <w:pPr>
              <w:pStyle w:val="NoSpacing"/>
              <w:jc w:val="both"/>
              <w:rPr>
                <w:rFonts w:ascii="Times New Roman" w:hAnsi="Times New Roman" w:cs="Times New Roman"/>
                <w:sz w:val="24"/>
                <w:szCs w:val="24"/>
              </w:rPr>
            </w:pPr>
            <w:r w:rsidRPr="00307621">
              <w:rPr>
                <w:rFonts w:ascii="Times New Roman" w:hAnsi="Times New Roman" w:cs="Times New Roman"/>
                <w:sz w:val="24"/>
                <w:szCs w:val="24"/>
              </w:rPr>
              <w:t>III-IV klasių mokinių ugdymo(si) ir pasiekimų 2015-2016 m. m. pirmąjį pusmetį rezultatų analizė.</w:t>
            </w:r>
            <w:r w:rsidR="00307621" w:rsidRPr="00307621">
              <w:rPr>
                <w:rFonts w:ascii="Times New Roman" w:hAnsi="Times New Roman" w:cs="Times New Roman"/>
                <w:sz w:val="24"/>
                <w:szCs w:val="24"/>
              </w:rPr>
              <w:t xml:space="preserve"> </w:t>
            </w:r>
            <w:r w:rsidR="00307621" w:rsidRPr="00307621">
              <w:rPr>
                <w:rFonts w:ascii="Times New Roman" w:hAnsi="Times New Roman" w:cs="Times New Roman"/>
                <w:sz w:val="24"/>
                <w:szCs w:val="19"/>
              </w:rPr>
              <w:t>Mokinio asmeninė pažanga ir rezultatai.</w:t>
            </w:r>
          </w:p>
        </w:tc>
        <w:tc>
          <w:tcPr>
            <w:tcW w:w="2387"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 xml:space="preserve">2016 m. vasario 4 d.  </w:t>
            </w:r>
          </w:p>
        </w:tc>
        <w:tc>
          <w:tcPr>
            <w:tcW w:w="3470"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Rytis Komičius</w:t>
            </w:r>
          </w:p>
        </w:tc>
      </w:tr>
      <w:tr w:rsidR="003C53CA" w:rsidRPr="00982C0A" w:rsidTr="00633C2A">
        <w:trPr>
          <w:trHeight w:val="112"/>
        </w:trPr>
        <w:tc>
          <w:tcPr>
            <w:tcW w:w="848" w:type="dxa"/>
            <w:vMerge/>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5314" w:type="dxa"/>
            <w:vAlign w:val="center"/>
          </w:tcPr>
          <w:p w:rsidR="003C53CA" w:rsidRPr="00307621" w:rsidRDefault="003C53CA" w:rsidP="003C53CA">
            <w:pPr>
              <w:pStyle w:val="NoSpacing"/>
              <w:jc w:val="both"/>
              <w:rPr>
                <w:rFonts w:ascii="Times New Roman" w:hAnsi="Times New Roman" w:cs="Times New Roman"/>
                <w:sz w:val="24"/>
                <w:szCs w:val="24"/>
              </w:rPr>
            </w:pPr>
            <w:r w:rsidRPr="00307621">
              <w:rPr>
                <w:rFonts w:ascii="Times New Roman" w:hAnsi="Times New Roman" w:cs="Times New Roman"/>
                <w:sz w:val="24"/>
                <w:szCs w:val="24"/>
              </w:rPr>
              <w:t xml:space="preserve">Gimnazijos kultūra mokinių ir jų tėvų akimis. </w:t>
            </w:r>
          </w:p>
          <w:p w:rsidR="003C53CA" w:rsidRPr="00307621" w:rsidRDefault="003C53CA" w:rsidP="00307621">
            <w:pPr>
              <w:pStyle w:val="NoSpacing"/>
              <w:rPr>
                <w:rFonts w:ascii="Times New Roman" w:hAnsi="Times New Roman" w:cs="Times New Roman"/>
                <w:sz w:val="24"/>
                <w:szCs w:val="24"/>
              </w:rPr>
            </w:pPr>
            <w:r w:rsidRPr="00307621">
              <w:rPr>
                <w:rFonts w:ascii="Times New Roman" w:hAnsi="Times New Roman" w:cs="Times New Roman"/>
                <w:sz w:val="24"/>
                <w:szCs w:val="24"/>
              </w:rPr>
              <w:t>I-II klasių mokinių ugdymo(si) ir pasiekimų 2015-2016 m. m. antrojo trimestro rezultatų analizė.</w:t>
            </w:r>
            <w:r w:rsidR="00307621" w:rsidRPr="00307621">
              <w:rPr>
                <w:rFonts w:ascii="Times New Roman" w:hAnsi="Times New Roman" w:cs="Times New Roman"/>
                <w:sz w:val="24"/>
                <w:szCs w:val="24"/>
              </w:rPr>
              <w:t xml:space="preserve"> </w:t>
            </w:r>
            <w:r w:rsidR="00307621" w:rsidRPr="00307621">
              <w:rPr>
                <w:rFonts w:ascii="Times New Roman" w:hAnsi="Times New Roman" w:cs="Times New Roman"/>
                <w:sz w:val="24"/>
                <w:szCs w:val="19"/>
              </w:rPr>
              <w:t xml:space="preserve">Mokytojų </w:t>
            </w:r>
            <w:r w:rsidR="00307621">
              <w:rPr>
                <w:rFonts w:ascii="Times New Roman" w:hAnsi="Times New Roman" w:cs="Times New Roman"/>
                <w:sz w:val="24"/>
                <w:szCs w:val="19"/>
              </w:rPr>
              <w:t xml:space="preserve">ir administracijos </w:t>
            </w:r>
            <w:r w:rsidR="00307621" w:rsidRPr="00307621">
              <w:rPr>
                <w:rFonts w:ascii="Times New Roman" w:hAnsi="Times New Roman" w:cs="Times New Roman"/>
                <w:sz w:val="24"/>
                <w:szCs w:val="19"/>
              </w:rPr>
              <w:t>veikla keičiant gimnazijos kultūrą.</w:t>
            </w:r>
          </w:p>
        </w:tc>
        <w:tc>
          <w:tcPr>
            <w:tcW w:w="2387"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2016 m. kovo 8 d.</w:t>
            </w:r>
          </w:p>
        </w:tc>
        <w:tc>
          <w:tcPr>
            <w:tcW w:w="3470" w:type="dxa"/>
            <w:vAlign w:val="center"/>
          </w:tcPr>
          <w:p w:rsidR="003C53C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Rima Murmaitė</w:t>
            </w:r>
          </w:p>
          <w:p w:rsidR="00DD7C24" w:rsidRDefault="00DD7C24" w:rsidP="003C53CA">
            <w:pPr>
              <w:pStyle w:val="NoSpacing"/>
              <w:jc w:val="center"/>
              <w:rPr>
                <w:rFonts w:ascii="Times New Roman" w:hAnsi="Times New Roman" w:cs="Times New Roman"/>
                <w:sz w:val="24"/>
                <w:szCs w:val="24"/>
              </w:rPr>
            </w:pPr>
          </w:p>
          <w:p w:rsidR="00DD7C24" w:rsidRDefault="00DD7C24" w:rsidP="003C53CA">
            <w:pPr>
              <w:pStyle w:val="NoSpacing"/>
              <w:jc w:val="center"/>
              <w:rPr>
                <w:rFonts w:ascii="Times New Roman" w:hAnsi="Times New Roman" w:cs="Times New Roman"/>
                <w:sz w:val="24"/>
                <w:szCs w:val="24"/>
              </w:rPr>
            </w:pPr>
          </w:p>
          <w:p w:rsidR="00DD7C24" w:rsidRDefault="00DD7C24" w:rsidP="003C53CA">
            <w:pPr>
              <w:pStyle w:val="NoSpacing"/>
              <w:jc w:val="center"/>
              <w:rPr>
                <w:rFonts w:ascii="Times New Roman" w:hAnsi="Times New Roman" w:cs="Times New Roman"/>
                <w:sz w:val="24"/>
                <w:szCs w:val="24"/>
              </w:rPr>
            </w:pPr>
            <w:r>
              <w:rPr>
                <w:rFonts w:ascii="Times New Roman" w:hAnsi="Times New Roman" w:cs="Times New Roman"/>
                <w:sz w:val="24"/>
                <w:szCs w:val="24"/>
              </w:rPr>
              <w:t>Danutė Puchovičienė</w:t>
            </w:r>
          </w:p>
          <w:p w:rsidR="00DD7C24" w:rsidRPr="00982C0A" w:rsidRDefault="00DD7C24" w:rsidP="003C53CA">
            <w:pPr>
              <w:pStyle w:val="NoSpacing"/>
              <w:jc w:val="center"/>
              <w:rPr>
                <w:rFonts w:ascii="Times New Roman" w:hAnsi="Times New Roman" w:cs="Times New Roman"/>
                <w:sz w:val="24"/>
                <w:szCs w:val="24"/>
              </w:rPr>
            </w:pPr>
          </w:p>
        </w:tc>
      </w:tr>
      <w:tr w:rsidR="003C53CA" w:rsidRPr="00982C0A" w:rsidTr="00633C2A">
        <w:trPr>
          <w:trHeight w:val="112"/>
        </w:trPr>
        <w:tc>
          <w:tcPr>
            <w:tcW w:w="848" w:type="dxa"/>
            <w:vMerge/>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5314" w:type="dxa"/>
            <w:vAlign w:val="center"/>
          </w:tcPr>
          <w:p w:rsidR="003C53CA" w:rsidRPr="00982C0A" w:rsidRDefault="003C53CA" w:rsidP="003C53CA">
            <w:pPr>
              <w:pStyle w:val="NoSpacing"/>
              <w:jc w:val="both"/>
              <w:rPr>
                <w:rFonts w:ascii="Times New Roman" w:hAnsi="Times New Roman" w:cs="Times New Roman"/>
                <w:sz w:val="24"/>
                <w:szCs w:val="24"/>
              </w:rPr>
            </w:pPr>
            <w:r w:rsidRPr="00982C0A">
              <w:rPr>
                <w:rFonts w:ascii="Times New Roman" w:hAnsi="Times New Roman" w:cs="Times New Roman"/>
                <w:sz w:val="24"/>
                <w:szCs w:val="24"/>
              </w:rPr>
              <w:t>Gimnazijos veiklos įsivertinimas.</w:t>
            </w:r>
          </w:p>
          <w:p w:rsidR="003C53CA" w:rsidRPr="00982C0A" w:rsidRDefault="003C53CA" w:rsidP="003C53CA">
            <w:pPr>
              <w:pStyle w:val="NoSpacing"/>
              <w:jc w:val="both"/>
              <w:rPr>
                <w:rFonts w:ascii="Times New Roman" w:hAnsi="Times New Roman" w:cs="Times New Roman"/>
                <w:sz w:val="24"/>
                <w:szCs w:val="24"/>
              </w:rPr>
            </w:pPr>
            <w:r w:rsidRPr="00982C0A">
              <w:rPr>
                <w:rFonts w:ascii="Times New Roman" w:hAnsi="Times New Roman" w:cs="Times New Roman"/>
                <w:sz w:val="24"/>
                <w:szCs w:val="24"/>
              </w:rPr>
              <w:t>I-IV klasių metinių rezultatų analizė.</w:t>
            </w:r>
          </w:p>
        </w:tc>
        <w:tc>
          <w:tcPr>
            <w:tcW w:w="2387"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2016 m. birželio 14 d.</w:t>
            </w:r>
          </w:p>
        </w:tc>
        <w:tc>
          <w:tcPr>
            <w:tcW w:w="3470" w:type="dxa"/>
            <w:vAlign w:val="center"/>
          </w:tcPr>
          <w:p w:rsidR="003C53C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Elza Griškevič</w:t>
            </w:r>
          </w:p>
          <w:p w:rsidR="00307621" w:rsidRPr="00982C0A" w:rsidRDefault="00307621" w:rsidP="003C53CA">
            <w:pPr>
              <w:pStyle w:val="NoSpacing"/>
              <w:jc w:val="center"/>
              <w:rPr>
                <w:rFonts w:ascii="Times New Roman" w:hAnsi="Times New Roman" w:cs="Times New Roman"/>
                <w:sz w:val="24"/>
                <w:szCs w:val="24"/>
              </w:rPr>
            </w:pPr>
            <w:r>
              <w:rPr>
                <w:rFonts w:ascii="Times New Roman" w:hAnsi="Times New Roman" w:cs="Times New Roman"/>
                <w:sz w:val="24"/>
                <w:szCs w:val="24"/>
              </w:rPr>
              <w:t>Rima Murmaitė</w:t>
            </w:r>
          </w:p>
        </w:tc>
      </w:tr>
      <w:tr w:rsidR="003C53CA" w:rsidRPr="00982C0A" w:rsidTr="00633C2A">
        <w:trPr>
          <w:trHeight w:val="112"/>
        </w:trPr>
        <w:tc>
          <w:tcPr>
            <w:tcW w:w="848" w:type="dxa"/>
            <w:vMerge/>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5314" w:type="dxa"/>
            <w:vAlign w:val="center"/>
          </w:tcPr>
          <w:p w:rsidR="003C53CA" w:rsidRPr="00982C0A" w:rsidRDefault="003C53CA" w:rsidP="00307621">
            <w:pPr>
              <w:pStyle w:val="NoSpacing"/>
              <w:jc w:val="both"/>
              <w:rPr>
                <w:rFonts w:ascii="Times New Roman" w:hAnsi="Times New Roman" w:cs="Times New Roman"/>
                <w:sz w:val="24"/>
                <w:szCs w:val="24"/>
              </w:rPr>
            </w:pPr>
            <w:r w:rsidRPr="00982C0A">
              <w:rPr>
                <w:rFonts w:ascii="Times New Roman" w:hAnsi="Times New Roman" w:cs="Times New Roman"/>
                <w:sz w:val="24"/>
                <w:szCs w:val="24"/>
              </w:rPr>
              <w:t>2015-2016 m.</w:t>
            </w:r>
            <w:r>
              <w:rPr>
                <w:rFonts w:ascii="Times New Roman" w:hAnsi="Times New Roman" w:cs="Times New Roman"/>
                <w:sz w:val="24"/>
                <w:szCs w:val="24"/>
              </w:rPr>
              <w:t xml:space="preserve"> </w:t>
            </w:r>
            <w:r w:rsidRPr="00982C0A">
              <w:rPr>
                <w:rFonts w:ascii="Times New Roman" w:hAnsi="Times New Roman" w:cs="Times New Roman"/>
                <w:sz w:val="24"/>
                <w:szCs w:val="24"/>
              </w:rPr>
              <w:t>m. veiklos analizė</w:t>
            </w:r>
            <w:r w:rsidR="00307621">
              <w:rPr>
                <w:rFonts w:ascii="Times New Roman" w:hAnsi="Times New Roman" w:cs="Times New Roman"/>
                <w:sz w:val="24"/>
                <w:szCs w:val="24"/>
              </w:rPr>
              <w:t xml:space="preserve">: </w:t>
            </w:r>
            <w:r w:rsidR="00307621">
              <w:rPr>
                <w:rFonts w:ascii="Times New Roman" w:hAnsi="Times New Roman" w:cs="Times New Roman"/>
                <w:sz w:val="24"/>
                <w:szCs w:val="19"/>
              </w:rPr>
              <w:t>u</w:t>
            </w:r>
            <w:r w:rsidR="00307621" w:rsidRPr="00307621">
              <w:rPr>
                <w:rFonts w:ascii="Times New Roman" w:hAnsi="Times New Roman" w:cs="Times New Roman"/>
                <w:sz w:val="24"/>
                <w:szCs w:val="19"/>
              </w:rPr>
              <w:t>gdymo turinio įgyvendinimo kokybės tyrimas ir tobulintinų veiklų planavimas bei</w:t>
            </w:r>
            <w:r w:rsidRPr="00307621">
              <w:rPr>
                <w:rFonts w:ascii="Times New Roman" w:hAnsi="Times New Roman" w:cs="Times New Roman"/>
                <w:sz w:val="36"/>
                <w:szCs w:val="24"/>
              </w:rPr>
              <w:t xml:space="preserve"> </w:t>
            </w:r>
            <w:r w:rsidRPr="00982C0A">
              <w:rPr>
                <w:rFonts w:ascii="Times New Roman" w:hAnsi="Times New Roman" w:cs="Times New Roman"/>
                <w:sz w:val="24"/>
                <w:szCs w:val="24"/>
              </w:rPr>
              <w:t>2016-2017 m.</w:t>
            </w:r>
            <w:r>
              <w:rPr>
                <w:rFonts w:ascii="Times New Roman" w:hAnsi="Times New Roman" w:cs="Times New Roman"/>
                <w:sz w:val="24"/>
                <w:szCs w:val="24"/>
              </w:rPr>
              <w:t xml:space="preserve"> </w:t>
            </w:r>
            <w:r w:rsidRPr="00982C0A">
              <w:rPr>
                <w:rFonts w:ascii="Times New Roman" w:hAnsi="Times New Roman" w:cs="Times New Roman"/>
                <w:sz w:val="24"/>
                <w:szCs w:val="24"/>
              </w:rPr>
              <w:t>m. veiklos prioritetai.</w:t>
            </w:r>
            <w:r w:rsidR="00307621">
              <w:rPr>
                <w:rFonts w:ascii="Times New Roman" w:hAnsi="Times New Roman" w:cs="Times New Roman"/>
                <w:sz w:val="24"/>
                <w:szCs w:val="24"/>
              </w:rPr>
              <w:t xml:space="preserve"> </w:t>
            </w:r>
          </w:p>
        </w:tc>
        <w:tc>
          <w:tcPr>
            <w:tcW w:w="2387" w:type="dxa"/>
            <w:vAlign w:val="center"/>
          </w:tcPr>
          <w:p w:rsidR="003C53C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 xml:space="preserve">2016 m. </w:t>
            </w:r>
          </w:p>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rugpjūčio 30</w:t>
            </w:r>
            <w:r>
              <w:rPr>
                <w:rFonts w:ascii="Times New Roman" w:hAnsi="Times New Roman" w:cs="Times New Roman"/>
                <w:sz w:val="24"/>
                <w:szCs w:val="24"/>
              </w:rPr>
              <w:t xml:space="preserve"> </w:t>
            </w:r>
            <w:r w:rsidRPr="00982C0A">
              <w:rPr>
                <w:rFonts w:ascii="Times New Roman" w:hAnsi="Times New Roman" w:cs="Times New Roman"/>
                <w:sz w:val="24"/>
                <w:szCs w:val="24"/>
              </w:rPr>
              <w:t>d.</w:t>
            </w:r>
          </w:p>
        </w:tc>
        <w:tc>
          <w:tcPr>
            <w:tcW w:w="3470" w:type="dxa"/>
            <w:vAlign w:val="center"/>
          </w:tcPr>
          <w:p w:rsidR="003C53C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Danutė Puchovičienė</w:t>
            </w:r>
          </w:p>
          <w:p w:rsidR="00307621" w:rsidRPr="00982C0A" w:rsidRDefault="00307621"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Elza Griškevič</w:t>
            </w:r>
          </w:p>
        </w:tc>
      </w:tr>
      <w:tr w:rsidR="003C53CA" w:rsidRPr="00982C0A" w:rsidTr="00633C2A">
        <w:tc>
          <w:tcPr>
            <w:tcW w:w="848" w:type="dxa"/>
            <w:vMerge w:val="restart"/>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restart"/>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Metodinė taryba</w:t>
            </w:r>
          </w:p>
        </w:tc>
        <w:tc>
          <w:tcPr>
            <w:tcW w:w="5314" w:type="dxa"/>
            <w:vAlign w:val="center"/>
          </w:tcPr>
          <w:p w:rsidR="003C53CA" w:rsidRPr="00982C0A" w:rsidRDefault="003C53CA" w:rsidP="003C53CA">
            <w:pPr>
              <w:pStyle w:val="ListParagraph"/>
              <w:ind w:left="0"/>
              <w:rPr>
                <w:rFonts w:ascii="Times New Roman" w:hAnsi="Times New Roman" w:cs="Times New Roman"/>
                <w:sz w:val="24"/>
                <w:szCs w:val="24"/>
              </w:rPr>
            </w:pPr>
            <w:r w:rsidRPr="00982C0A">
              <w:rPr>
                <w:rFonts w:ascii="Times New Roman" w:hAnsi="Times New Roman" w:cs="Times New Roman"/>
                <w:sz w:val="24"/>
                <w:szCs w:val="24"/>
              </w:rPr>
              <w:t>VBE ir PUPP rezultatų analizė.</w:t>
            </w:r>
          </w:p>
        </w:tc>
        <w:tc>
          <w:tcPr>
            <w:tcW w:w="2387"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2015 m. rugsėjo 23 d.</w:t>
            </w:r>
          </w:p>
        </w:tc>
        <w:tc>
          <w:tcPr>
            <w:tcW w:w="3470"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Rima Murmaitė</w:t>
            </w:r>
          </w:p>
        </w:tc>
      </w:tr>
      <w:tr w:rsidR="003C53CA" w:rsidRPr="00982C0A" w:rsidTr="00633C2A">
        <w:tc>
          <w:tcPr>
            <w:tcW w:w="848" w:type="dxa"/>
            <w:vMerge/>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5314" w:type="dxa"/>
            <w:vAlign w:val="center"/>
          </w:tcPr>
          <w:p w:rsidR="003C53CA" w:rsidRPr="00982C0A" w:rsidRDefault="003C53CA" w:rsidP="003C53CA">
            <w:pPr>
              <w:rPr>
                <w:rFonts w:ascii="Times New Roman" w:hAnsi="Times New Roman" w:cs="Times New Roman"/>
                <w:sz w:val="24"/>
                <w:szCs w:val="24"/>
              </w:rPr>
            </w:pPr>
            <w:r w:rsidRPr="00982C0A">
              <w:rPr>
                <w:rFonts w:ascii="Times New Roman" w:hAnsi="Times New Roman" w:cs="Times New Roman"/>
                <w:sz w:val="24"/>
                <w:szCs w:val="24"/>
              </w:rPr>
              <w:t>Metų mokytojo rinkimai. Kvalifikacijos tobulinimo analizė.</w:t>
            </w:r>
          </w:p>
        </w:tc>
        <w:tc>
          <w:tcPr>
            <w:tcW w:w="2387" w:type="dxa"/>
            <w:vAlign w:val="center"/>
          </w:tcPr>
          <w:p w:rsidR="003C53CA" w:rsidRPr="00982C0A" w:rsidRDefault="003C53CA" w:rsidP="003C53CA">
            <w:pPr>
              <w:pStyle w:val="NoSpacing"/>
              <w:rPr>
                <w:rFonts w:ascii="Times New Roman" w:hAnsi="Times New Roman" w:cs="Times New Roman"/>
                <w:sz w:val="24"/>
                <w:szCs w:val="24"/>
              </w:rPr>
            </w:pPr>
            <w:r w:rsidRPr="00982C0A">
              <w:rPr>
                <w:rFonts w:ascii="Times New Roman" w:hAnsi="Times New Roman" w:cs="Times New Roman"/>
                <w:sz w:val="24"/>
                <w:szCs w:val="24"/>
              </w:rPr>
              <w:t>2015 m. gruodžio10d.</w:t>
            </w:r>
          </w:p>
        </w:tc>
        <w:tc>
          <w:tcPr>
            <w:tcW w:w="3470"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Metodinės tarybos pirmininkas</w:t>
            </w:r>
          </w:p>
        </w:tc>
      </w:tr>
      <w:tr w:rsidR="003C53CA" w:rsidRPr="00982C0A" w:rsidTr="00633C2A">
        <w:tc>
          <w:tcPr>
            <w:tcW w:w="848" w:type="dxa"/>
            <w:vMerge/>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5314" w:type="dxa"/>
            <w:vAlign w:val="center"/>
          </w:tcPr>
          <w:p w:rsidR="003C53CA" w:rsidRPr="00982C0A" w:rsidRDefault="003C53CA" w:rsidP="003C53CA">
            <w:pPr>
              <w:rPr>
                <w:rFonts w:ascii="Times New Roman" w:hAnsi="Times New Roman" w:cs="Times New Roman"/>
                <w:sz w:val="24"/>
                <w:szCs w:val="24"/>
              </w:rPr>
            </w:pPr>
            <w:r w:rsidRPr="00982C0A">
              <w:rPr>
                <w:rFonts w:ascii="Times New Roman" w:hAnsi="Times New Roman" w:cs="Times New Roman"/>
                <w:sz w:val="24"/>
                <w:szCs w:val="24"/>
              </w:rPr>
              <w:t>Kaip sėkmingai organizuoti darbą klasėje ir pasiekti norimo rezultato. Gerosios patirties sklaida.</w:t>
            </w:r>
          </w:p>
        </w:tc>
        <w:tc>
          <w:tcPr>
            <w:tcW w:w="2387"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2016 m. sausio 21 d.</w:t>
            </w:r>
          </w:p>
        </w:tc>
        <w:tc>
          <w:tcPr>
            <w:tcW w:w="3470"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Metodinės tarybos pirmininkas</w:t>
            </w:r>
          </w:p>
        </w:tc>
      </w:tr>
      <w:tr w:rsidR="003C53CA" w:rsidRPr="00982C0A" w:rsidTr="00633C2A">
        <w:tc>
          <w:tcPr>
            <w:tcW w:w="848" w:type="dxa"/>
            <w:vMerge/>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5314" w:type="dxa"/>
            <w:vAlign w:val="center"/>
          </w:tcPr>
          <w:p w:rsidR="003C53CA" w:rsidRPr="00982C0A" w:rsidRDefault="003C53CA" w:rsidP="003C53CA">
            <w:pPr>
              <w:rPr>
                <w:rFonts w:ascii="Times New Roman" w:hAnsi="Times New Roman" w:cs="Times New Roman"/>
                <w:sz w:val="24"/>
                <w:szCs w:val="24"/>
              </w:rPr>
            </w:pPr>
            <w:r w:rsidRPr="00982C0A">
              <w:rPr>
                <w:rFonts w:ascii="Times New Roman" w:hAnsi="Times New Roman" w:cs="Times New Roman"/>
                <w:sz w:val="24"/>
                <w:szCs w:val="24"/>
              </w:rPr>
              <w:t>Mokinių asmeninės pažangos fiksavimas. Gerosios patirties sklaida.</w:t>
            </w:r>
          </w:p>
        </w:tc>
        <w:tc>
          <w:tcPr>
            <w:tcW w:w="2387"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2016 m. kovo 17 d.</w:t>
            </w:r>
          </w:p>
        </w:tc>
        <w:tc>
          <w:tcPr>
            <w:tcW w:w="3470"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Metodinės tarybos pirmininkas</w:t>
            </w:r>
          </w:p>
        </w:tc>
      </w:tr>
      <w:tr w:rsidR="003C53CA" w:rsidRPr="00982C0A" w:rsidTr="00633C2A">
        <w:tc>
          <w:tcPr>
            <w:tcW w:w="848" w:type="dxa"/>
            <w:vMerge/>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5314" w:type="dxa"/>
            <w:vAlign w:val="center"/>
          </w:tcPr>
          <w:p w:rsidR="003C53CA" w:rsidRPr="00982C0A" w:rsidRDefault="003C53CA" w:rsidP="003C53CA">
            <w:pPr>
              <w:pStyle w:val="NoSpacing"/>
              <w:rPr>
                <w:rFonts w:ascii="Times New Roman" w:hAnsi="Times New Roman" w:cs="Times New Roman"/>
                <w:sz w:val="24"/>
                <w:szCs w:val="24"/>
              </w:rPr>
            </w:pPr>
            <w:r w:rsidRPr="00982C0A">
              <w:rPr>
                <w:rFonts w:ascii="Times New Roman" w:hAnsi="Times New Roman" w:cs="Times New Roman"/>
                <w:sz w:val="24"/>
                <w:szCs w:val="24"/>
              </w:rPr>
              <w:t>Metodinės tarybos veiklos 2015-2016 m.</w:t>
            </w:r>
            <w:r>
              <w:rPr>
                <w:rFonts w:ascii="Times New Roman" w:hAnsi="Times New Roman" w:cs="Times New Roman"/>
                <w:sz w:val="24"/>
                <w:szCs w:val="24"/>
              </w:rPr>
              <w:t xml:space="preserve"> </w:t>
            </w:r>
            <w:r w:rsidRPr="00982C0A">
              <w:rPr>
                <w:rFonts w:ascii="Times New Roman" w:hAnsi="Times New Roman" w:cs="Times New Roman"/>
                <w:sz w:val="24"/>
                <w:szCs w:val="24"/>
              </w:rPr>
              <w:t>m. įvertinimas.</w:t>
            </w:r>
          </w:p>
        </w:tc>
        <w:tc>
          <w:tcPr>
            <w:tcW w:w="2387"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2016 m. gegužės 20 d.</w:t>
            </w:r>
          </w:p>
        </w:tc>
        <w:tc>
          <w:tcPr>
            <w:tcW w:w="3470"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Metodinės tarybos pirmininkas</w:t>
            </w:r>
          </w:p>
        </w:tc>
      </w:tr>
      <w:tr w:rsidR="003C53CA" w:rsidRPr="00982C0A" w:rsidTr="00633C2A">
        <w:trPr>
          <w:trHeight w:val="346"/>
        </w:trPr>
        <w:tc>
          <w:tcPr>
            <w:tcW w:w="848" w:type="dxa"/>
            <w:vMerge w:val="restart"/>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restart"/>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Vaiko gerovės komisija</w:t>
            </w:r>
          </w:p>
        </w:tc>
        <w:tc>
          <w:tcPr>
            <w:tcW w:w="5314" w:type="dxa"/>
            <w:vAlign w:val="center"/>
          </w:tcPr>
          <w:p w:rsidR="003C53CA" w:rsidRPr="00982C0A" w:rsidRDefault="003C53CA" w:rsidP="003C53CA">
            <w:pPr>
              <w:pStyle w:val="NoSpacing"/>
              <w:rPr>
                <w:rFonts w:ascii="Times New Roman" w:hAnsi="Times New Roman" w:cs="Times New Roman"/>
                <w:sz w:val="24"/>
                <w:szCs w:val="24"/>
              </w:rPr>
            </w:pPr>
            <w:r w:rsidRPr="00982C0A">
              <w:rPr>
                <w:rFonts w:ascii="Times New Roman" w:hAnsi="Times New Roman" w:cs="Times New Roman"/>
                <w:sz w:val="24"/>
                <w:szCs w:val="24"/>
              </w:rPr>
              <w:t>I-ojo pusmečio Vaiko gerovės komisijos veiklos įvertinimas</w:t>
            </w:r>
          </w:p>
        </w:tc>
        <w:tc>
          <w:tcPr>
            <w:tcW w:w="2387"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2016 m. sausio 29 d.</w:t>
            </w:r>
          </w:p>
        </w:tc>
        <w:tc>
          <w:tcPr>
            <w:tcW w:w="3470"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Rytis Komičius</w:t>
            </w:r>
          </w:p>
        </w:tc>
      </w:tr>
      <w:tr w:rsidR="003C53CA" w:rsidRPr="00982C0A" w:rsidTr="00633C2A">
        <w:trPr>
          <w:trHeight w:val="346"/>
        </w:trPr>
        <w:tc>
          <w:tcPr>
            <w:tcW w:w="848" w:type="dxa"/>
            <w:vMerge/>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5314" w:type="dxa"/>
            <w:vAlign w:val="center"/>
          </w:tcPr>
          <w:p w:rsidR="003C53CA" w:rsidRPr="00982C0A" w:rsidRDefault="003C53CA" w:rsidP="003C53CA">
            <w:pPr>
              <w:pStyle w:val="NoSpacing"/>
              <w:rPr>
                <w:rFonts w:ascii="Times New Roman" w:hAnsi="Times New Roman" w:cs="Times New Roman"/>
                <w:sz w:val="24"/>
                <w:szCs w:val="24"/>
              </w:rPr>
            </w:pPr>
            <w:r w:rsidRPr="00982C0A">
              <w:rPr>
                <w:rFonts w:ascii="Times New Roman" w:hAnsi="Times New Roman" w:cs="Times New Roman"/>
                <w:sz w:val="24"/>
                <w:szCs w:val="24"/>
              </w:rPr>
              <w:t>II-ojo pusmečio Vaiko gerovės komisijos veiklos įvertinimas</w:t>
            </w:r>
          </w:p>
        </w:tc>
        <w:tc>
          <w:tcPr>
            <w:tcW w:w="2387"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2016 m. birželio 14 d.</w:t>
            </w:r>
          </w:p>
        </w:tc>
        <w:tc>
          <w:tcPr>
            <w:tcW w:w="3470"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Rytis Komičius</w:t>
            </w:r>
          </w:p>
        </w:tc>
      </w:tr>
      <w:tr w:rsidR="003C53CA" w:rsidRPr="00982C0A" w:rsidTr="00633C2A">
        <w:trPr>
          <w:trHeight w:val="113"/>
        </w:trPr>
        <w:tc>
          <w:tcPr>
            <w:tcW w:w="848" w:type="dxa"/>
            <w:vMerge w:val="restart"/>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restart"/>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Mokinių taryba</w:t>
            </w:r>
          </w:p>
        </w:tc>
        <w:tc>
          <w:tcPr>
            <w:tcW w:w="5314" w:type="dxa"/>
            <w:vAlign w:val="center"/>
          </w:tcPr>
          <w:p w:rsidR="003C53CA" w:rsidRPr="00982C0A" w:rsidRDefault="003C53CA" w:rsidP="003C53CA">
            <w:pPr>
              <w:pStyle w:val="NoSpacing"/>
              <w:rPr>
                <w:rFonts w:ascii="Times New Roman" w:hAnsi="Times New Roman" w:cs="Times New Roman"/>
                <w:sz w:val="24"/>
                <w:szCs w:val="24"/>
              </w:rPr>
            </w:pPr>
            <w:r w:rsidRPr="00982C0A">
              <w:rPr>
                <w:rFonts w:ascii="Times New Roman" w:hAnsi="Times New Roman" w:cs="Times New Roman"/>
                <w:sz w:val="24"/>
                <w:szCs w:val="24"/>
              </w:rPr>
              <w:t>I-ojo pusmečio Mokinių tarybos veiklos įsivertinimas</w:t>
            </w:r>
          </w:p>
        </w:tc>
        <w:tc>
          <w:tcPr>
            <w:tcW w:w="2387"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2016 m. vasario 20 d.</w:t>
            </w:r>
          </w:p>
        </w:tc>
        <w:tc>
          <w:tcPr>
            <w:tcW w:w="3470"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Jonas Kudukis</w:t>
            </w:r>
          </w:p>
        </w:tc>
      </w:tr>
      <w:tr w:rsidR="003C53CA" w:rsidRPr="00982C0A" w:rsidTr="00633C2A">
        <w:trPr>
          <w:trHeight w:val="112"/>
        </w:trPr>
        <w:tc>
          <w:tcPr>
            <w:tcW w:w="848" w:type="dxa"/>
            <w:vMerge/>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5314" w:type="dxa"/>
            <w:vAlign w:val="center"/>
          </w:tcPr>
          <w:p w:rsidR="003C53CA" w:rsidRPr="00982C0A" w:rsidRDefault="003C53CA" w:rsidP="003C53CA">
            <w:pPr>
              <w:pStyle w:val="NoSpacing"/>
              <w:rPr>
                <w:rFonts w:ascii="Times New Roman" w:hAnsi="Times New Roman" w:cs="Times New Roman"/>
                <w:sz w:val="24"/>
                <w:szCs w:val="24"/>
              </w:rPr>
            </w:pPr>
            <w:r w:rsidRPr="00982C0A">
              <w:rPr>
                <w:rFonts w:ascii="Times New Roman" w:hAnsi="Times New Roman" w:cs="Times New Roman"/>
                <w:sz w:val="24"/>
                <w:szCs w:val="24"/>
              </w:rPr>
              <w:t>II-ojo pusmečio Mokinių tarybos veiklos įsivertinimas</w:t>
            </w:r>
          </w:p>
        </w:tc>
        <w:tc>
          <w:tcPr>
            <w:tcW w:w="2387"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2016 m. gegužės 20 d.</w:t>
            </w:r>
          </w:p>
        </w:tc>
        <w:tc>
          <w:tcPr>
            <w:tcW w:w="3470"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Jonas Kudukis</w:t>
            </w:r>
          </w:p>
        </w:tc>
      </w:tr>
      <w:tr w:rsidR="003C53CA" w:rsidRPr="00982C0A" w:rsidTr="00633C2A">
        <w:trPr>
          <w:trHeight w:val="40"/>
        </w:trPr>
        <w:tc>
          <w:tcPr>
            <w:tcW w:w="848" w:type="dxa"/>
            <w:vMerge w:val="restart"/>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restart"/>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Seniūnų taryba</w:t>
            </w:r>
          </w:p>
        </w:tc>
        <w:tc>
          <w:tcPr>
            <w:tcW w:w="5314" w:type="dxa"/>
            <w:vAlign w:val="center"/>
          </w:tcPr>
          <w:p w:rsidR="003C53CA" w:rsidRPr="00982C0A" w:rsidRDefault="003C53CA" w:rsidP="003C53CA">
            <w:pPr>
              <w:pStyle w:val="NoSpacing"/>
              <w:rPr>
                <w:rFonts w:ascii="Times New Roman" w:hAnsi="Times New Roman" w:cs="Times New Roman"/>
                <w:sz w:val="24"/>
                <w:szCs w:val="24"/>
              </w:rPr>
            </w:pPr>
            <w:r w:rsidRPr="00982C0A">
              <w:rPr>
                <w:rFonts w:ascii="Times New Roman" w:hAnsi="Times New Roman" w:cs="Times New Roman"/>
                <w:sz w:val="24"/>
                <w:szCs w:val="24"/>
              </w:rPr>
              <w:t>Seniūnų tarybos vaidmuo ir funkcija gimnazijoje, metinis veiklos planas.</w:t>
            </w:r>
          </w:p>
        </w:tc>
        <w:tc>
          <w:tcPr>
            <w:tcW w:w="2387" w:type="dxa"/>
            <w:vAlign w:val="center"/>
          </w:tcPr>
          <w:p w:rsidR="003C53C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 xml:space="preserve">2015 m. lapkričio </w:t>
            </w:r>
          </w:p>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12 d.</w:t>
            </w:r>
          </w:p>
        </w:tc>
        <w:tc>
          <w:tcPr>
            <w:tcW w:w="3470"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Rytis Komičius</w:t>
            </w:r>
          </w:p>
        </w:tc>
      </w:tr>
      <w:tr w:rsidR="003C53CA" w:rsidRPr="00982C0A" w:rsidTr="00633C2A">
        <w:trPr>
          <w:trHeight w:val="37"/>
        </w:trPr>
        <w:tc>
          <w:tcPr>
            <w:tcW w:w="848" w:type="dxa"/>
            <w:vMerge/>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5314" w:type="dxa"/>
          </w:tcPr>
          <w:p w:rsidR="003C53CA" w:rsidRPr="00982C0A" w:rsidRDefault="003C53CA" w:rsidP="003C53CA">
            <w:pPr>
              <w:rPr>
                <w:rFonts w:ascii="Times New Roman" w:hAnsi="Times New Roman" w:cs="Times New Roman"/>
                <w:sz w:val="24"/>
                <w:szCs w:val="24"/>
              </w:rPr>
            </w:pPr>
            <w:r w:rsidRPr="00982C0A">
              <w:rPr>
                <w:rFonts w:ascii="Times New Roman" w:hAnsi="Times New Roman" w:cs="Times New Roman"/>
                <w:sz w:val="24"/>
                <w:szCs w:val="24"/>
              </w:rPr>
              <w:t>Lapkričio mėnesio veiklų ir einamųjų klausimų aptarimas.</w:t>
            </w:r>
          </w:p>
        </w:tc>
        <w:tc>
          <w:tcPr>
            <w:tcW w:w="2387" w:type="dxa"/>
            <w:vAlign w:val="center"/>
          </w:tcPr>
          <w:p w:rsidR="003C53CA" w:rsidRPr="00982C0A" w:rsidRDefault="003C53CA" w:rsidP="003C53CA">
            <w:pPr>
              <w:pStyle w:val="NoSpacing"/>
              <w:jc w:val="center"/>
              <w:rPr>
                <w:rFonts w:ascii="Times New Roman" w:hAnsi="Times New Roman" w:cs="Times New Roman"/>
                <w:sz w:val="24"/>
                <w:szCs w:val="24"/>
              </w:rPr>
            </w:pPr>
            <w:r w:rsidRPr="00982C0A">
              <w:rPr>
                <w:rFonts w:ascii="Times New Roman" w:hAnsi="Times New Roman" w:cs="Times New Roman"/>
                <w:sz w:val="24"/>
                <w:szCs w:val="24"/>
              </w:rPr>
              <w:t>2016 m. gruodžio 7 d.</w:t>
            </w:r>
          </w:p>
        </w:tc>
        <w:tc>
          <w:tcPr>
            <w:tcW w:w="3470" w:type="dxa"/>
          </w:tcPr>
          <w:p w:rsidR="003C53CA" w:rsidRPr="00982C0A" w:rsidRDefault="003C53CA" w:rsidP="003C53CA">
            <w:pPr>
              <w:jc w:val="center"/>
              <w:rPr>
                <w:rFonts w:ascii="Times New Roman" w:hAnsi="Times New Roman" w:cs="Times New Roman"/>
                <w:sz w:val="24"/>
                <w:szCs w:val="24"/>
              </w:rPr>
            </w:pPr>
            <w:r w:rsidRPr="00982C0A">
              <w:rPr>
                <w:rFonts w:ascii="Times New Roman" w:hAnsi="Times New Roman" w:cs="Times New Roman"/>
                <w:sz w:val="24"/>
                <w:szCs w:val="24"/>
              </w:rPr>
              <w:t>Ieva Kulikauskaitė</w:t>
            </w:r>
          </w:p>
        </w:tc>
      </w:tr>
      <w:tr w:rsidR="003C53CA" w:rsidRPr="00982C0A" w:rsidTr="00633C2A">
        <w:trPr>
          <w:trHeight w:val="37"/>
        </w:trPr>
        <w:tc>
          <w:tcPr>
            <w:tcW w:w="848" w:type="dxa"/>
            <w:vMerge/>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5314" w:type="dxa"/>
          </w:tcPr>
          <w:p w:rsidR="003C53CA" w:rsidRPr="00982C0A" w:rsidRDefault="003C53CA" w:rsidP="003C53CA">
            <w:pPr>
              <w:rPr>
                <w:rFonts w:ascii="Times New Roman" w:hAnsi="Times New Roman" w:cs="Times New Roman"/>
                <w:sz w:val="24"/>
                <w:szCs w:val="24"/>
              </w:rPr>
            </w:pPr>
            <w:r w:rsidRPr="00982C0A">
              <w:rPr>
                <w:rFonts w:ascii="Times New Roman" w:hAnsi="Times New Roman" w:cs="Times New Roman"/>
                <w:sz w:val="24"/>
                <w:szCs w:val="24"/>
              </w:rPr>
              <w:t>Gruodžio mėnesio veiklų ir einamųjų klausimų aptarimas.</w:t>
            </w:r>
          </w:p>
        </w:tc>
        <w:tc>
          <w:tcPr>
            <w:tcW w:w="2387" w:type="dxa"/>
          </w:tcPr>
          <w:p w:rsidR="003C53CA" w:rsidRPr="00982C0A" w:rsidRDefault="003C53CA" w:rsidP="003C53CA">
            <w:pPr>
              <w:jc w:val="center"/>
              <w:rPr>
                <w:rFonts w:ascii="Times New Roman" w:hAnsi="Times New Roman" w:cs="Times New Roman"/>
                <w:sz w:val="24"/>
                <w:szCs w:val="24"/>
              </w:rPr>
            </w:pPr>
            <w:r w:rsidRPr="00982C0A">
              <w:rPr>
                <w:rFonts w:ascii="Times New Roman" w:hAnsi="Times New Roman" w:cs="Times New Roman"/>
                <w:sz w:val="24"/>
                <w:szCs w:val="24"/>
              </w:rPr>
              <w:t>2016 m. sausio 11 d.</w:t>
            </w:r>
          </w:p>
        </w:tc>
        <w:tc>
          <w:tcPr>
            <w:tcW w:w="3470" w:type="dxa"/>
          </w:tcPr>
          <w:p w:rsidR="003C53CA" w:rsidRPr="00982C0A" w:rsidRDefault="003C53CA" w:rsidP="003C53CA">
            <w:pPr>
              <w:jc w:val="center"/>
              <w:rPr>
                <w:rFonts w:ascii="Times New Roman" w:hAnsi="Times New Roman" w:cs="Times New Roman"/>
                <w:sz w:val="24"/>
                <w:szCs w:val="24"/>
              </w:rPr>
            </w:pPr>
            <w:r w:rsidRPr="00982C0A">
              <w:rPr>
                <w:rFonts w:ascii="Times New Roman" w:hAnsi="Times New Roman" w:cs="Times New Roman"/>
                <w:sz w:val="24"/>
                <w:szCs w:val="24"/>
              </w:rPr>
              <w:t>Ieva Kulikauskaitė</w:t>
            </w:r>
          </w:p>
        </w:tc>
      </w:tr>
      <w:tr w:rsidR="003C53CA" w:rsidRPr="00982C0A" w:rsidTr="00633C2A">
        <w:trPr>
          <w:trHeight w:val="37"/>
        </w:trPr>
        <w:tc>
          <w:tcPr>
            <w:tcW w:w="848" w:type="dxa"/>
            <w:vMerge/>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5314" w:type="dxa"/>
          </w:tcPr>
          <w:p w:rsidR="003C53CA" w:rsidRPr="00982C0A" w:rsidRDefault="003C53CA" w:rsidP="003C53CA">
            <w:pPr>
              <w:rPr>
                <w:rFonts w:ascii="Times New Roman" w:hAnsi="Times New Roman" w:cs="Times New Roman"/>
                <w:sz w:val="24"/>
                <w:szCs w:val="24"/>
              </w:rPr>
            </w:pPr>
            <w:r w:rsidRPr="00982C0A">
              <w:rPr>
                <w:rFonts w:ascii="Times New Roman" w:hAnsi="Times New Roman" w:cs="Times New Roman"/>
                <w:sz w:val="24"/>
                <w:szCs w:val="24"/>
              </w:rPr>
              <w:t>Sausio mėnesio veiklų ir einamųjų klausimų aptarimas.</w:t>
            </w:r>
          </w:p>
        </w:tc>
        <w:tc>
          <w:tcPr>
            <w:tcW w:w="2387" w:type="dxa"/>
          </w:tcPr>
          <w:p w:rsidR="003C53CA" w:rsidRPr="00982C0A" w:rsidRDefault="003C53CA" w:rsidP="003C53CA">
            <w:pPr>
              <w:jc w:val="center"/>
              <w:rPr>
                <w:rFonts w:ascii="Times New Roman" w:hAnsi="Times New Roman" w:cs="Times New Roman"/>
                <w:sz w:val="24"/>
                <w:szCs w:val="24"/>
              </w:rPr>
            </w:pPr>
            <w:r w:rsidRPr="00982C0A">
              <w:rPr>
                <w:rFonts w:ascii="Times New Roman" w:hAnsi="Times New Roman" w:cs="Times New Roman"/>
                <w:sz w:val="24"/>
                <w:szCs w:val="24"/>
              </w:rPr>
              <w:t>2016 m. vasario 1 d.</w:t>
            </w:r>
          </w:p>
        </w:tc>
        <w:tc>
          <w:tcPr>
            <w:tcW w:w="3470" w:type="dxa"/>
          </w:tcPr>
          <w:p w:rsidR="003C53CA" w:rsidRPr="00982C0A" w:rsidRDefault="003C53CA" w:rsidP="003C53CA">
            <w:pPr>
              <w:jc w:val="center"/>
              <w:rPr>
                <w:rFonts w:ascii="Times New Roman" w:hAnsi="Times New Roman" w:cs="Times New Roman"/>
                <w:sz w:val="24"/>
                <w:szCs w:val="24"/>
              </w:rPr>
            </w:pPr>
            <w:r w:rsidRPr="00982C0A">
              <w:rPr>
                <w:rFonts w:ascii="Times New Roman" w:hAnsi="Times New Roman" w:cs="Times New Roman"/>
                <w:sz w:val="24"/>
                <w:szCs w:val="24"/>
              </w:rPr>
              <w:t>Ieva Kulikauskaitė</w:t>
            </w:r>
          </w:p>
        </w:tc>
      </w:tr>
      <w:tr w:rsidR="003C53CA" w:rsidRPr="00982C0A" w:rsidTr="00633C2A">
        <w:trPr>
          <w:trHeight w:val="37"/>
        </w:trPr>
        <w:tc>
          <w:tcPr>
            <w:tcW w:w="848" w:type="dxa"/>
            <w:vMerge/>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5314" w:type="dxa"/>
          </w:tcPr>
          <w:p w:rsidR="003C53CA" w:rsidRPr="00982C0A" w:rsidRDefault="003C53CA" w:rsidP="003C53CA">
            <w:pPr>
              <w:rPr>
                <w:rFonts w:ascii="Times New Roman" w:hAnsi="Times New Roman" w:cs="Times New Roman"/>
                <w:sz w:val="24"/>
                <w:szCs w:val="24"/>
              </w:rPr>
            </w:pPr>
            <w:r w:rsidRPr="00982C0A">
              <w:rPr>
                <w:rFonts w:ascii="Times New Roman" w:hAnsi="Times New Roman" w:cs="Times New Roman"/>
                <w:sz w:val="24"/>
                <w:szCs w:val="24"/>
              </w:rPr>
              <w:t>Vasario mėnesio veiklų ir einamųjų klausimų aptarimas.</w:t>
            </w:r>
          </w:p>
        </w:tc>
        <w:tc>
          <w:tcPr>
            <w:tcW w:w="2387" w:type="dxa"/>
          </w:tcPr>
          <w:p w:rsidR="003C53CA" w:rsidRPr="00982C0A" w:rsidRDefault="003C53CA" w:rsidP="003C53CA">
            <w:pPr>
              <w:jc w:val="center"/>
              <w:rPr>
                <w:rFonts w:ascii="Times New Roman" w:hAnsi="Times New Roman" w:cs="Times New Roman"/>
                <w:sz w:val="24"/>
                <w:szCs w:val="24"/>
              </w:rPr>
            </w:pPr>
            <w:r w:rsidRPr="00982C0A">
              <w:rPr>
                <w:rFonts w:ascii="Times New Roman" w:hAnsi="Times New Roman" w:cs="Times New Roman"/>
                <w:sz w:val="24"/>
                <w:szCs w:val="24"/>
              </w:rPr>
              <w:t>2016 m. kovo 7 d.</w:t>
            </w:r>
          </w:p>
        </w:tc>
        <w:tc>
          <w:tcPr>
            <w:tcW w:w="3470" w:type="dxa"/>
          </w:tcPr>
          <w:p w:rsidR="003C53CA" w:rsidRPr="00982C0A" w:rsidRDefault="003C53CA" w:rsidP="003C53CA">
            <w:pPr>
              <w:jc w:val="center"/>
              <w:rPr>
                <w:rFonts w:ascii="Times New Roman" w:hAnsi="Times New Roman" w:cs="Times New Roman"/>
                <w:sz w:val="24"/>
                <w:szCs w:val="24"/>
              </w:rPr>
            </w:pPr>
            <w:r w:rsidRPr="00982C0A">
              <w:rPr>
                <w:rFonts w:ascii="Times New Roman" w:hAnsi="Times New Roman" w:cs="Times New Roman"/>
                <w:sz w:val="24"/>
                <w:szCs w:val="24"/>
              </w:rPr>
              <w:t>Ieva Kulikauskaitė</w:t>
            </w:r>
          </w:p>
        </w:tc>
      </w:tr>
      <w:tr w:rsidR="003C53CA" w:rsidRPr="00982C0A" w:rsidTr="00633C2A">
        <w:trPr>
          <w:trHeight w:val="232"/>
        </w:trPr>
        <w:tc>
          <w:tcPr>
            <w:tcW w:w="848" w:type="dxa"/>
            <w:vMerge/>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5314" w:type="dxa"/>
          </w:tcPr>
          <w:p w:rsidR="003C53CA" w:rsidRPr="00982C0A" w:rsidRDefault="003C53CA" w:rsidP="003C53CA">
            <w:pPr>
              <w:rPr>
                <w:rFonts w:ascii="Times New Roman" w:hAnsi="Times New Roman" w:cs="Times New Roman"/>
                <w:sz w:val="24"/>
                <w:szCs w:val="24"/>
              </w:rPr>
            </w:pPr>
            <w:r w:rsidRPr="00982C0A">
              <w:rPr>
                <w:rFonts w:ascii="Times New Roman" w:hAnsi="Times New Roman" w:cs="Times New Roman"/>
                <w:sz w:val="24"/>
                <w:szCs w:val="24"/>
              </w:rPr>
              <w:t>Kovo mėnesio veiklų ir einamųjų klausimų aptarimas.</w:t>
            </w:r>
          </w:p>
        </w:tc>
        <w:tc>
          <w:tcPr>
            <w:tcW w:w="2387" w:type="dxa"/>
          </w:tcPr>
          <w:p w:rsidR="003C53CA" w:rsidRDefault="003C53CA" w:rsidP="003C53CA">
            <w:pPr>
              <w:jc w:val="center"/>
              <w:rPr>
                <w:rFonts w:ascii="Times New Roman" w:hAnsi="Times New Roman" w:cs="Times New Roman"/>
                <w:sz w:val="24"/>
                <w:szCs w:val="24"/>
              </w:rPr>
            </w:pPr>
            <w:r w:rsidRPr="00982C0A">
              <w:rPr>
                <w:rFonts w:ascii="Times New Roman" w:hAnsi="Times New Roman" w:cs="Times New Roman"/>
                <w:sz w:val="24"/>
                <w:szCs w:val="24"/>
              </w:rPr>
              <w:t xml:space="preserve">2016 m. </w:t>
            </w:r>
          </w:p>
          <w:p w:rsidR="003C53CA" w:rsidRPr="00982C0A" w:rsidRDefault="003C53CA" w:rsidP="003C53CA">
            <w:pPr>
              <w:jc w:val="center"/>
              <w:rPr>
                <w:rFonts w:ascii="Times New Roman" w:hAnsi="Times New Roman" w:cs="Times New Roman"/>
                <w:sz w:val="24"/>
                <w:szCs w:val="24"/>
              </w:rPr>
            </w:pPr>
            <w:r w:rsidRPr="00982C0A">
              <w:rPr>
                <w:rFonts w:ascii="Times New Roman" w:hAnsi="Times New Roman" w:cs="Times New Roman"/>
                <w:sz w:val="24"/>
                <w:szCs w:val="24"/>
              </w:rPr>
              <w:t>balandžio 4 d.</w:t>
            </w:r>
          </w:p>
        </w:tc>
        <w:tc>
          <w:tcPr>
            <w:tcW w:w="3470" w:type="dxa"/>
          </w:tcPr>
          <w:p w:rsidR="003C53CA" w:rsidRPr="00982C0A" w:rsidRDefault="003C53CA" w:rsidP="003C53CA">
            <w:pPr>
              <w:jc w:val="center"/>
              <w:rPr>
                <w:rFonts w:ascii="Times New Roman" w:hAnsi="Times New Roman" w:cs="Times New Roman"/>
                <w:sz w:val="24"/>
                <w:szCs w:val="24"/>
              </w:rPr>
            </w:pPr>
            <w:r w:rsidRPr="00982C0A">
              <w:rPr>
                <w:rFonts w:ascii="Times New Roman" w:hAnsi="Times New Roman" w:cs="Times New Roman"/>
                <w:sz w:val="24"/>
                <w:szCs w:val="24"/>
              </w:rPr>
              <w:t>Ieva Kulikauskaitė</w:t>
            </w:r>
          </w:p>
        </w:tc>
      </w:tr>
      <w:tr w:rsidR="003C53CA" w:rsidRPr="00982C0A" w:rsidTr="00633C2A">
        <w:trPr>
          <w:trHeight w:val="231"/>
        </w:trPr>
        <w:tc>
          <w:tcPr>
            <w:tcW w:w="848" w:type="dxa"/>
            <w:vMerge/>
            <w:vAlign w:val="center"/>
          </w:tcPr>
          <w:p w:rsidR="003C53CA" w:rsidRPr="00982C0A" w:rsidRDefault="003C53CA" w:rsidP="003C53CA">
            <w:pPr>
              <w:pStyle w:val="NoSpacing"/>
              <w:numPr>
                <w:ilvl w:val="0"/>
                <w:numId w:val="8"/>
              </w:numPr>
              <w:jc w:val="center"/>
              <w:rPr>
                <w:rFonts w:ascii="Times New Roman" w:hAnsi="Times New Roman" w:cs="Times New Roman"/>
                <w:sz w:val="24"/>
                <w:szCs w:val="24"/>
              </w:rPr>
            </w:pPr>
          </w:p>
        </w:tc>
        <w:tc>
          <w:tcPr>
            <w:tcW w:w="2263" w:type="dxa"/>
            <w:vMerge/>
            <w:vAlign w:val="center"/>
          </w:tcPr>
          <w:p w:rsidR="003C53CA" w:rsidRPr="00982C0A" w:rsidRDefault="003C53CA" w:rsidP="003C53CA">
            <w:pPr>
              <w:pStyle w:val="NoSpacing"/>
              <w:jc w:val="center"/>
              <w:rPr>
                <w:rFonts w:ascii="Times New Roman" w:hAnsi="Times New Roman" w:cs="Times New Roman"/>
                <w:sz w:val="24"/>
                <w:szCs w:val="24"/>
              </w:rPr>
            </w:pPr>
          </w:p>
        </w:tc>
        <w:tc>
          <w:tcPr>
            <w:tcW w:w="5314" w:type="dxa"/>
          </w:tcPr>
          <w:p w:rsidR="003C53CA" w:rsidRPr="00982C0A" w:rsidRDefault="003C53CA" w:rsidP="003C53CA">
            <w:pPr>
              <w:rPr>
                <w:rFonts w:ascii="Times New Roman" w:hAnsi="Times New Roman" w:cs="Times New Roman"/>
                <w:sz w:val="24"/>
                <w:szCs w:val="24"/>
              </w:rPr>
            </w:pPr>
            <w:r w:rsidRPr="00982C0A">
              <w:rPr>
                <w:rFonts w:ascii="Times New Roman" w:hAnsi="Times New Roman" w:cs="Times New Roman"/>
                <w:sz w:val="24"/>
                <w:szCs w:val="24"/>
              </w:rPr>
              <w:t>Balandžio mėnesio veiklų ir einamųjų klausimų aptarimas.</w:t>
            </w:r>
          </w:p>
        </w:tc>
        <w:tc>
          <w:tcPr>
            <w:tcW w:w="2387" w:type="dxa"/>
          </w:tcPr>
          <w:p w:rsidR="003C53CA" w:rsidRPr="00982C0A" w:rsidRDefault="003C53CA" w:rsidP="003C53CA">
            <w:pPr>
              <w:jc w:val="center"/>
              <w:rPr>
                <w:rFonts w:ascii="Times New Roman" w:hAnsi="Times New Roman" w:cs="Times New Roman"/>
                <w:sz w:val="24"/>
                <w:szCs w:val="24"/>
              </w:rPr>
            </w:pPr>
            <w:r w:rsidRPr="00982C0A">
              <w:rPr>
                <w:rFonts w:ascii="Times New Roman" w:hAnsi="Times New Roman" w:cs="Times New Roman"/>
                <w:sz w:val="24"/>
                <w:szCs w:val="24"/>
              </w:rPr>
              <w:t>2015 m. gegužės 2 d.</w:t>
            </w:r>
          </w:p>
        </w:tc>
        <w:tc>
          <w:tcPr>
            <w:tcW w:w="3470" w:type="dxa"/>
          </w:tcPr>
          <w:p w:rsidR="003C53CA" w:rsidRPr="00982C0A" w:rsidRDefault="003C53CA" w:rsidP="003C53CA">
            <w:pPr>
              <w:jc w:val="center"/>
              <w:rPr>
                <w:rFonts w:ascii="Times New Roman" w:hAnsi="Times New Roman" w:cs="Times New Roman"/>
                <w:sz w:val="24"/>
                <w:szCs w:val="24"/>
              </w:rPr>
            </w:pPr>
            <w:r w:rsidRPr="00982C0A">
              <w:rPr>
                <w:rFonts w:ascii="Times New Roman" w:hAnsi="Times New Roman" w:cs="Times New Roman"/>
                <w:sz w:val="24"/>
                <w:szCs w:val="24"/>
              </w:rPr>
              <w:t>Ieva Kulikauskaitė</w:t>
            </w:r>
          </w:p>
        </w:tc>
      </w:tr>
    </w:tbl>
    <w:p w:rsidR="00D44B36" w:rsidRPr="00982C0A" w:rsidRDefault="00D44B36" w:rsidP="00590660">
      <w:pPr>
        <w:pStyle w:val="NoSpacing"/>
        <w:rPr>
          <w:rFonts w:ascii="Times New Roman" w:hAnsi="Times New Roman" w:cs="Times New Roman"/>
          <w:sz w:val="24"/>
          <w:szCs w:val="24"/>
        </w:rPr>
      </w:pPr>
    </w:p>
    <w:p w:rsidR="000969BD" w:rsidRDefault="000969BD" w:rsidP="00590660">
      <w:pPr>
        <w:pStyle w:val="NoSpacing"/>
        <w:jc w:val="center"/>
        <w:rPr>
          <w:rFonts w:ascii="Times New Roman" w:hAnsi="Times New Roman" w:cs="Times New Roman"/>
          <w:b/>
          <w:sz w:val="24"/>
          <w:szCs w:val="24"/>
        </w:rPr>
      </w:pPr>
    </w:p>
    <w:p w:rsidR="00C9797F" w:rsidRPr="00982C0A" w:rsidRDefault="00C9797F" w:rsidP="00590660">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t>VI. METINIAI UŽDAVINIAI IR PRIEMONĖS</w:t>
      </w:r>
    </w:p>
    <w:p w:rsidR="00C601CD" w:rsidRDefault="00C601CD" w:rsidP="00C601CD">
      <w:pPr>
        <w:spacing w:after="0" w:line="240" w:lineRule="auto"/>
        <w:jc w:val="center"/>
        <w:rPr>
          <w:rFonts w:ascii="Times New Roman" w:hAnsi="Times New Roman" w:cs="Times New Roman"/>
          <w:b/>
          <w:sz w:val="24"/>
          <w:szCs w:val="24"/>
        </w:rPr>
      </w:pPr>
    </w:p>
    <w:p w:rsidR="00C601CD" w:rsidRPr="00982C0A" w:rsidRDefault="00C601CD" w:rsidP="00C601CD">
      <w:pPr>
        <w:numPr>
          <w:ilvl w:val="0"/>
          <w:numId w:val="8"/>
        </w:numPr>
        <w:suppressAutoHyphens/>
        <w:spacing w:after="20" w:line="240" w:lineRule="auto"/>
        <w:contextualSpacing/>
        <w:jc w:val="both"/>
        <w:rPr>
          <w:rFonts w:ascii="Times New Roman" w:hAnsi="Times New Roman" w:cs="Times New Roman"/>
          <w:sz w:val="24"/>
          <w:szCs w:val="24"/>
        </w:rPr>
      </w:pPr>
      <w:r w:rsidRPr="00982C0A">
        <w:rPr>
          <w:rFonts w:ascii="Times New Roman" w:hAnsi="Times New Roman" w:cs="Times New Roman"/>
          <w:sz w:val="24"/>
          <w:szCs w:val="24"/>
        </w:rPr>
        <w:t xml:space="preserve">1 strateginio plano tikslas - </w:t>
      </w:r>
      <w:r w:rsidRPr="00982C0A">
        <w:rPr>
          <w:rFonts w:ascii="Times New Roman" w:hAnsi="Times New Roman" w:cs="Times New Roman"/>
          <w:b/>
          <w:iCs/>
          <w:color w:val="000000"/>
          <w:sz w:val="24"/>
          <w:szCs w:val="24"/>
          <w:lang w:eastAsia="lt-LT"/>
        </w:rPr>
        <w:t xml:space="preserve">Ugdyti mokinių vertybines nuostatas </w:t>
      </w:r>
      <w:r w:rsidRPr="00982C0A">
        <w:rPr>
          <w:rFonts w:ascii="Times New Roman" w:hAnsi="Times New Roman" w:cs="Times New Roman"/>
          <w:b/>
          <w:color w:val="000000"/>
          <w:sz w:val="24"/>
          <w:szCs w:val="24"/>
          <w:lang w:eastAsia="lt-LT"/>
        </w:rPr>
        <w:t>visą gimnazijos gyvenimą organizuojant pagal Vytauto Didžiojo kalendorių.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2647"/>
        <w:gridCol w:w="3439"/>
        <w:gridCol w:w="2163"/>
        <w:gridCol w:w="2178"/>
        <w:gridCol w:w="2877"/>
      </w:tblGrid>
      <w:tr w:rsidR="00C601CD" w:rsidRPr="00982C0A" w:rsidTr="001A7C87">
        <w:tc>
          <w:tcPr>
            <w:tcW w:w="978"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EIL. NR.</w:t>
            </w:r>
          </w:p>
        </w:tc>
        <w:tc>
          <w:tcPr>
            <w:tcW w:w="2647"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UŽDAVINYS</w:t>
            </w:r>
          </w:p>
        </w:tc>
        <w:tc>
          <w:tcPr>
            <w:tcW w:w="3439"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VEIKLOS PAVADINIMAS</w:t>
            </w:r>
          </w:p>
        </w:tc>
        <w:tc>
          <w:tcPr>
            <w:tcW w:w="2163"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VEIKLOS ATLIKIMO TERMINAS</w:t>
            </w:r>
          </w:p>
        </w:tc>
        <w:tc>
          <w:tcPr>
            <w:tcW w:w="2178"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ATSAKINGAS ASMUO, VYKDYTOJAI</w:t>
            </w:r>
          </w:p>
        </w:tc>
        <w:tc>
          <w:tcPr>
            <w:tcW w:w="2877"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ATSISKAITYMO FORMA</w:t>
            </w:r>
          </w:p>
        </w:tc>
      </w:tr>
      <w:tr w:rsidR="00C601CD" w:rsidRPr="00982C0A" w:rsidTr="001A7C87">
        <w:trPr>
          <w:trHeight w:val="1102"/>
        </w:trPr>
        <w:tc>
          <w:tcPr>
            <w:tcW w:w="978" w:type="dxa"/>
            <w:vMerge w:val="restart"/>
            <w:shd w:val="clear" w:color="auto" w:fill="auto"/>
          </w:tcPr>
          <w:p w:rsidR="00C601CD" w:rsidRPr="00982C0A" w:rsidRDefault="00C601CD" w:rsidP="00C601CD">
            <w:pPr>
              <w:numPr>
                <w:ilvl w:val="0"/>
                <w:numId w:val="3"/>
              </w:numPr>
              <w:spacing w:after="0" w:line="240" w:lineRule="auto"/>
              <w:ind w:left="360"/>
              <w:contextualSpacing/>
              <w:jc w:val="center"/>
              <w:rPr>
                <w:rFonts w:ascii="Times New Roman" w:hAnsi="Times New Roman" w:cs="Times New Roman"/>
                <w:sz w:val="24"/>
                <w:szCs w:val="24"/>
              </w:rPr>
            </w:pPr>
          </w:p>
        </w:tc>
        <w:tc>
          <w:tcPr>
            <w:tcW w:w="2647" w:type="dxa"/>
            <w:vMerge w:val="restart"/>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color w:val="000000"/>
                <w:sz w:val="24"/>
                <w:szCs w:val="24"/>
                <w:lang w:eastAsia="lt-LT"/>
              </w:rPr>
              <w:t xml:space="preserve">Ugdymo procese taikyti mokymo(si) strategijas, motyvuojančias mokinius siekti aukštesnių mokymosi </w:t>
            </w:r>
            <w:r w:rsidRPr="00982C0A">
              <w:rPr>
                <w:rFonts w:ascii="Times New Roman" w:hAnsi="Times New Roman" w:cs="Times New Roman"/>
                <w:color w:val="000000"/>
                <w:sz w:val="24"/>
                <w:szCs w:val="24"/>
                <w:lang w:eastAsia="lt-LT"/>
              </w:rPr>
              <w:lastRenderedPageBreak/>
              <w:t>rezultatų ir pažangos.</w:t>
            </w:r>
          </w:p>
        </w:tc>
        <w:tc>
          <w:tcPr>
            <w:tcW w:w="3439"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lastRenderedPageBreak/>
              <w:t>Mokinių skatinimo programa „Noriu</w:t>
            </w:r>
            <w:r w:rsidR="00390C64">
              <w:rPr>
                <w:rFonts w:ascii="Times New Roman" w:hAnsi="Times New Roman" w:cs="Times New Roman"/>
                <w:sz w:val="24"/>
                <w:szCs w:val="24"/>
              </w:rPr>
              <w:t xml:space="preserve"> norėti“ (Ugdymo plano priedas N</w:t>
            </w:r>
            <w:r w:rsidRPr="00982C0A">
              <w:rPr>
                <w:rFonts w:ascii="Times New Roman" w:hAnsi="Times New Roman" w:cs="Times New Roman"/>
                <w:sz w:val="24"/>
                <w:szCs w:val="24"/>
              </w:rPr>
              <w:t>r. 6)</w:t>
            </w:r>
          </w:p>
        </w:tc>
        <w:tc>
          <w:tcPr>
            <w:tcW w:w="2163"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Visi mokslo metai</w:t>
            </w:r>
          </w:p>
        </w:tc>
        <w:tc>
          <w:tcPr>
            <w:tcW w:w="2178" w:type="dxa"/>
            <w:shd w:val="clear" w:color="auto" w:fill="auto"/>
          </w:tcPr>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Martikonienė, </w:t>
            </w:r>
          </w:p>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I. Medeliauskaitė-Pakalniškė, </w:t>
            </w:r>
          </w:p>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Railienė, </w:t>
            </w:r>
          </w:p>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 xml:space="preserve">B. Tilvikienė,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D. Miceikienė, dalykų mokytojai</w:t>
            </w:r>
          </w:p>
        </w:tc>
        <w:tc>
          <w:tcPr>
            <w:tcW w:w="287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Ataskaita</w:t>
            </w:r>
          </w:p>
        </w:tc>
      </w:tr>
      <w:tr w:rsidR="00C601CD" w:rsidRPr="00982C0A" w:rsidTr="001A7C87">
        <w:trPr>
          <w:trHeight w:val="325"/>
        </w:trPr>
        <w:tc>
          <w:tcPr>
            <w:tcW w:w="978" w:type="dxa"/>
            <w:vMerge/>
            <w:shd w:val="clear" w:color="auto" w:fill="auto"/>
          </w:tcPr>
          <w:p w:rsidR="00C601CD" w:rsidRPr="00982C0A" w:rsidRDefault="00C601CD" w:rsidP="00C601CD">
            <w:pPr>
              <w:numPr>
                <w:ilvl w:val="0"/>
                <w:numId w:val="3"/>
              </w:numPr>
              <w:spacing w:after="0" w:line="240" w:lineRule="auto"/>
              <w:ind w:left="360"/>
              <w:contextualSpacing/>
              <w:jc w:val="center"/>
              <w:rPr>
                <w:rFonts w:ascii="Times New Roman" w:hAnsi="Times New Roman" w:cs="Times New Roman"/>
                <w:sz w:val="24"/>
                <w:szCs w:val="24"/>
              </w:rPr>
            </w:pPr>
          </w:p>
        </w:tc>
        <w:tc>
          <w:tcPr>
            <w:tcW w:w="2647" w:type="dxa"/>
            <w:vMerge/>
            <w:shd w:val="clear" w:color="auto" w:fill="auto"/>
          </w:tcPr>
          <w:p w:rsidR="00C601CD" w:rsidRPr="00982C0A" w:rsidRDefault="00C601CD" w:rsidP="0063409E">
            <w:pPr>
              <w:spacing w:after="0" w:line="240" w:lineRule="auto"/>
              <w:contextualSpacing/>
              <w:rPr>
                <w:rFonts w:ascii="Times New Roman" w:hAnsi="Times New Roman" w:cs="Times New Roman"/>
                <w:color w:val="000000"/>
                <w:sz w:val="24"/>
                <w:szCs w:val="24"/>
                <w:lang w:eastAsia="lt-LT"/>
              </w:rPr>
            </w:pPr>
          </w:p>
        </w:tc>
        <w:tc>
          <w:tcPr>
            <w:tcW w:w="3439"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Į(si)vertinimo susirinkimai I kl. mokiniams</w:t>
            </w:r>
          </w:p>
        </w:tc>
        <w:tc>
          <w:tcPr>
            <w:tcW w:w="2163"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birželio mėn.</w:t>
            </w:r>
          </w:p>
        </w:tc>
        <w:tc>
          <w:tcPr>
            <w:tcW w:w="2178" w:type="dxa"/>
            <w:shd w:val="clear" w:color="auto" w:fill="auto"/>
          </w:tcPr>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E. Griškevič,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D. Martikonienė</w:t>
            </w:r>
          </w:p>
        </w:tc>
        <w:tc>
          <w:tcPr>
            <w:tcW w:w="287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Protokolas</w:t>
            </w:r>
          </w:p>
        </w:tc>
      </w:tr>
      <w:tr w:rsidR="00C601CD" w:rsidRPr="00982C0A" w:rsidTr="001A7C87">
        <w:trPr>
          <w:trHeight w:val="288"/>
        </w:trPr>
        <w:tc>
          <w:tcPr>
            <w:tcW w:w="978" w:type="dxa"/>
            <w:vMerge/>
            <w:shd w:val="clear" w:color="auto" w:fill="auto"/>
          </w:tcPr>
          <w:p w:rsidR="00C601CD" w:rsidRPr="00982C0A" w:rsidRDefault="00C601CD" w:rsidP="00C601CD">
            <w:pPr>
              <w:numPr>
                <w:ilvl w:val="0"/>
                <w:numId w:val="3"/>
              </w:numPr>
              <w:spacing w:after="0" w:line="240" w:lineRule="auto"/>
              <w:ind w:left="360"/>
              <w:contextualSpacing/>
              <w:jc w:val="center"/>
              <w:rPr>
                <w:rFonts w:ascii="Times New Roman" w:hAnsi="Times New Roman" w:cs="Times New Roman"/>
                <w:sz w:val="24"/>
                <w:szCs w:val="24"/>
              </w:rPr>
            </w:pPr>
          </w:p>
        </w:tc>
        <w:tc>
          <w:tcPr>
            <w:tcW w:w="2647" w:type="dxa"/>
            <w:vMerge/>
            <w:shd w:val="clear" w:color="auto" w:fill="auto"/>
          </w:tcPr>
          <w:p w:rsidR="00C601CD" w:rsidRPr="00982C0A" w:rsidRDefault="00C601CD" w:rsidP="0063409E">
            <w:pPr>
              <w:spacing w:after="0" w:line="240" w:lineRule="auto"/>
              <w:contextualSpacing/>
              <w:rPr>
                <w:rFonts w:ascii="Times New Roman" w:hAnsi="Times New Roman" w:cs="Times New Roman"/>
                <w:color w:val="000000"/>
                <w:sz w:val="24"/>
                <w:szCs w:val="24"/>
                <w:lang w:eastAsia="lt-LT"/>
              </w:rPr>
            </w:pPr>
          </w:p>
        </w:tc>
        <w:tc>
          <w:tcPr>
            <w:tcW w:w="3439"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Į(si)vertinimo susirinkimai II kl. mokiniams</w:t>
            </w:r>
          </w:p>
        </w:tc>
        <w:tc>
          <w:tcPr>
            <w:tcW w:w="2163"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birželio mėn.</w:t>
            </w:r>
          </w:p>
        </w:tc>
        <w:tc>
          <w:tcPr>
            <w:tcW w:w="2178" w:type="dxa"/>
            <w:shd w:val="clear" w:color="auto" w:fill="auto"/>
          </w:tcPr>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Puchovičienė,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I. Medeliauskaitė-Pakalniškė </w:t>
            </w:r>
          </w:p>
        </w:tc>
        <w:tc>
          <w:tcPr>
            <w:tcW w:w="2877" w:type="dxa"/>
            <w:shd w:val="clear" w:color="auto" w:fill="auto"/>
          </w:tcPr>
          <w:p w:rsidR="00C601CD" w:rsidRPr="00982C0A" w:rsidRDefault="00C601CD" w:rsidP="00C601CD">
            <w:pPr>
              <w:jc w:val="center"/>
              <w:rPr>
                <w:rFonts w:ascii="Times New Roman" w:hAnsi="Times New Roman" w:cs="Times New Roman"/>
                <w:sz w:val="24"/>
                <w:szCs w:val="24"/>
              </w:rPr>
            </w:pPr>
            <w:r w:rsidRPr="00982C0A">
              <w:rPr>
                <w:rFonts w:ascii="Times New Roman" w:hAnsi="Times New Roman" w:cs="Times New Roman"/>
                <w:sz w:val="24"/>
                <w:szCs w:val="24"/>
              </w:rPr>
              <w:t>Protokolas</w:t>
            </w:r>
          </w:p>
        </w:tc>
      </w:tr>
      <w:tr w:rsidR="00C601CD" w:rsidRPr="00982C0A" w:rsidTr="001A7C87">
        <w:trPr>
          <w:trHeight w:val="200"/>
        </w:trPr>
        <w:tc>
          <w:tcPr>
            <w:tcW w:w="978" w:type="dxa"/>
            <w:vMerge/>
            <w:shd w:val="clear" w:color="auto" w:fill="auto"/>
          </w:tcPr>
          <w:p w:rsidR="00C601CD" w:rsidRPr="00982C0A" w:rsidRDefault="00C601CD" w:rsidP="00C601CD">
            <w:pPr>
              <w:numPr>
                <w:ilvl w:val="0"/>
                <w:numId w:val="3"/>
              </w:numPr>
              <w:spacing w:after="0" w:line="240" w:lineRule="auto"/>
              <w:ind w:left="360"/>
              <w:contextualSpacing/>
              <w:jc w:val="center"/>
              <w:rPr>
                <w:rFonts w:ascii="Times New Roman" w:hAnsi="Times New Roman" w:cs="Times New Roman"/>
                <w:sz w:val="24"/>
                <w:szCs w:val="24"/>
              </w:rPr>
            </w:pPr>
          </w:p>
        </w:tc>
        <w:tc>
          <w:tcPr>
            <w:tcW w:w="2647" w:type="dxa"/>
            <w:vMerge/>
            <w:shd w:val="clear" w:color="auto" w:fill="auto"/>
          </w:tcPr>
          <w:p w:rsidR="00C601CD" w:rsidRPr="00982C0A" w:rsidRDefault="00C601CD" w:rsidP="0063409E">
            <w:pPr>
              <w:spacing w:after="0" w:line="240" w:lineRule="auto"/>
              <w:contextualSpacing/>
              <w:rPr>
                <w:rFonts w:ascii="Times New Roman" w:hAnsi="Times New Roman" w:cs="Times New Roman"/>
                <w:color w:val="000000"/>
                <w:sz w:val="24"/>
                <w:szCs w:val="24"/>
                <w:lang w:eastAsia="lt-LT"/>
              </w:rPr>
            </w:pPr>
          </w:p>
        </w:tc>
        <w:tc>
          <w:tcPr>
            <w:tcW w:w="3439"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Į(si)vertinimo susirinkimai III kl. mokiniams</w:t>
            </w:r>
          </w:p>
        </w:tc>
        <w:tc>
          <w:tcPr>
            <w:tcW w:w="2163"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birželio mėn.</w:t>
            </w:r>
          </w:p>
        </w:tc>
        <w:tc>
          <w:tcPr>
            <w:tcW w:w="2178" w:type="dxa"/>
            <w:shd w:val="clear" w:color="auto" w:fill="auto"/>
          </w:tcPr>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D. Railienė</w:t>
            </w:r>
          </w:p>
        </w:tc>
        <w:tc>
          <w:tcPr>
            <w:tcW w:w="2877" w:type="dxa"/>
            <w:shd w:val="clear" w:color="auto" w:fill="auto"/>
          </w:tcPr>
          <w:p w:rsidR="00C601CD" w:rsidRPr="00982C0A" w:rsidRDefault="00C601CD" w:rsidP="00C601CD">
            <w:pPr>
              <w:jc w:val="center"/>
              <w:rPr>
                <w:rFonts w:ascii="Times New Roman" w:hAnsi="Times New Roman" w:cs="Times New Roman"/>
                <w:sz w:val="24"/>
                <w:szCs w:val="24"/>
              </w:rPr>
            </w:pPr>
            <w:r w:rsidRPr="00982C0A">
              <w:rPr>
                <w:rFonts w:ascii="Times New Roman" w:hAnsi="Times New Roman" w:cs="Times New Roman"/>
                <w:sz w:val="24"/>
                <w:szCs w:val="24"/>
              </w:rPr>
              <w:t>Protokolas</w:t>
            </w:r>
          </w:p>
        </w:tc>
      </w:tr>
      <w:tr w:rsidR="00C601CD" w:rsidRPr="00982C0A" w:rsidTr="001A7C87">
        <w:trPr>
          <w:trHeight w:val="250"/>
        </w:trPr>
        <w:tc>
          <w:tcPr>
            <w:tcW w:w="978" w:type="dxa"/>
            <w:vMerge/>
            <w:shd w:val="clear" w:color="auto" w:fill="auto"/>
          </w:tcPr>
          <w:p w:rsidR="00C601CD" w:rsidRPr="00982C0A" w:rsidRDefault="00C601CD" w:rsidP="00C601CD">
            <w:pPr>
              <w:numPr>
                <w:ilvl w:val="0"/>
                <w:numId w:val="3"/>
              </w:numPr>
              <w:spacing w:after="0" w:line="240" w:lineRule="auto"/>
              <w:ind w:left="360"/>
              <w:contextualSpacing/>
              <w:jc w:val="center"/>
              <w:rPr>
                <w:rFonts w:ascii="Times New Roman" w:hAnsi="Times New Roman" w:cs="Times New Roman"/>
                <w:sz w:val="24"/>
                <w:szCs w:val="24"/>
              </w:rPr>
            </w:pPr>
          </w:p>
        </w:tc>
        <w:tc>
          <w:tcPr>
            <w:tcW w:w="2647" w:type="dxa"/>
            <w:vMerge/>
            <w:shd w:val="clear" w:color="auto" w:fill="auto"/>
          </w:tcPr>
          <w:p w:rsidR="00C601CD" w:rsidRPr="00982C0A" w:rsidRDefault="00C601CD" w:rsidP="0063409E">
            <w:pPr>
              <w:spacing w:after="0" w:line="240" w:lineRule="auto"/>
              <w:contextualSpacing/>
              <w:rPr>
                <w:rFonts w:ascii="Times New Roman" w:hAnsi="Times New Roman" w:cs="Times New Roman"/>
                <w:color w:val="000000"/>
                <w:sz w:val="24"/>
                <w:szCs w:val="24"/>
                <w:lang w:eastAsia="lt-LT"/>
              </w:rPr>
            </w:pPr>
          </w:p>
        </w:tc>
        <w:tc>
          <w:tcPr>
            <w:tcW w:w="3439"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Į(si)vertinimo susirinkimai IV kl. mokiniams</w:t>
            </w:r>
          </w:p>
        </w:tc>
        <w:tc>
          <w:tcPr>
            <w:tcW w:w="2163"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vasario mėn.</w:t>
            </w:r>
          </w:p>
        </w:tc>
        <w:tc>
          <w:tcPr>
            <w:tcW w:w="2178" w:type="dxa"/>
            <w:shd w:val="clear" w:color="auto" w:fill="auto"/>
          </w:tcPr>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Murmaitė,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B. Tilvikienė</w:t>
            </w:r>
          </w:p>
        </w:tc>
        <w:tc>
          <w:tcPr>
            <w:tcW w:w="2877" w:type="dxa"/>
            <w:shd w:val="clear" w:color="auto" w:fill="auto"/>
          </w:tcPr>
          <w:p w:rsidR="00C601CD" w:rsidRPr="00982C0A" w:rsidRDefault="00C601CD" w:rsidP="00C601CD">
            <w:pPr>
              <w:jc w:val="center"/>
              <w:rPr>
                <w:rFonts w:ascii="Times New Roman" w:hAnsi="Times New Roman" w:cs="Times New Roman"/>
                <w:sz w:val="24"/>
                <w:szCs w:val="24"/>
              </w:rPr>
            </w:pPr>
            <w:r w:rsidRPr="00982C0A">
              <w:rPr>
                <w:rFonts w:ascii="Times New Roman" w:hAnsi="Times New Roman" w:cs="Times New Roman"/>
                <w:sz w:val="24"/>
                <w:szCs w:val="24"/>
              </w:rPr>
              <w:t>Protokolas</w:t>
            </w:r>
          </w:p>
        </w:tc>
      </w:tr>
      <w:tr w:rsidR="00C601CD" w:rsidRPr="00982C0A" w:rsidTr="001A7C87">
        <w:trPr>
          <w:trHeight w:val="250"/>
        </w:trPr>
        <w:tc>
          <w:tcPr>
            <w:tcW w:w="978" w:type="dxa"/>
            <w:vMerge/>
            <w:shd w:val="clear" w:color="auto" w:fill="auto"/>
          </w:tcPr>
          <w:p w:rsidR="00C601CD" w:rsidRPr="00982C0A" w:rsidRDefault="00C601CD" w:rsidP="00C601CD">
            <w:pPr>
              <w:numPr>
                <w:ilvl w:val="0"/>
                <w:numId w:val="3"/>
              </w:numPr>
              <w:spacing w:after="0" w:line="240" w:lineRule="auto"/>
              <w:ind w:left="360"/>
              <w:contextualSpacing/>
              <w:jc w:val="center"/>
              <w:rPr>
                <w:rFonts w:ascii="Times New Roman" w:hAnsi="Times New Roman" w:cs="Times New Roman"/>
                <w:sz w:val="24"/>
                <w:szCs w:val="24"/>
              </w:rPr>
            </w:pPr>
          </w:p>
        </w:tc>
        <w:tc>
          <w:tcPr>
            <w:tcW w:w="2647" w:type="dxa"/>
            <w:vMerge/>
            <w:shd w:val="clear" w:color="auto" w:fill="auto"/>
          </w:tcPr>
          <w:p w:rsidR="00C601CD" w:rsidRPr="00982C0A" w:rsidRDefault="00C601CD" w:rsidP="0063409E">
            <w:pPr>
              <w:spacing w:after="0" w:line="240" w:lineRule="auto"/>
              <w:contextualSpacing/>
              <w:rPr>
                <w:rFonts w:ascii="Times New Roman" w:hAnsi="Times New Roman" w:cs="Times New Roman"/>
                <w:color w:val="000000"/>
                <w:sz w:val="24"/>
                <w:szCs w:val="24"/>
                <w:lang w:eastAsia="lt-LT"/>
              </w:rPr>
            </w:pPr>
          </w:p>
        </w:tc>
        <w:tc>
          <w:tcPr>
            <w:tcW w:w="3439" w:type="dxa"/>
            <w:shd w:val="clear" w:color="auto" w:fill="auto"/>
          </w:tcPr>
          <w:p w:rsidR="0063409E"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Olimpiadų, konkursų ir varžybų</w:t>
            </w:r>
            <w:r w:rsidR="0063409E">
              <w:rPr>
                <w:rFonts w:ascii="Times New Roman" w:hAnsi="Times New Roman" w:cs="Times New Roman"/>
                <w:sz w:val="24"/>
                <w:szCs w:val="24"/>
              </w:rPr>
              <w:t xml:space="preserve"> planas (Veiklos plano priedas </w:t>
            </w:r>
          </w:p>
          <w:p w:rsidR="00C601CD" w:rsidRPr="00982C0A" w:rsidRDefault="0063409E" w:rsidP="006340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w:t>
            </w:r>
            <w:r w:rsidR="00C601CD" w:rsidRPr="00982C0A">
              <w:rPr>
                <w:rFonts w:ascii="Times New Roman" w:hAnsi="Times New Roman" w:cs="Times New Roman"/>
                <w:sz w:val="24"/>
                <w:szCs w:val="24"/>
              </w:rPr>
              <w:t>r. 2)</w:t>
            </w:r>
          </w:p>
        </w:tc>
        <w:tc>
          <w:tcPr>
            <w:tcW w:w="2163"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Visi mokslo metai</w:t>
            </w:r>
          </w:p>
        </w:tc>
        <w:tc>
          <w:tcPr>
            <w:tcW w:w="2178"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Komičius, dalykų mokytojai</w:t>
            </w:r>
          </w:p>
        </w:tc>
        <w:tc>
          <w:tcPr>
            <w:tcW w:w="2877" w:type="dxa"/>
            <w:shd w:val="clear" w:color="auto" w:fill="auto"/>
          </w:tcPr>
          <w:p w:rsidR="00C601CD" w:rsidRPr="00982C0A" w:rsidRDefault="00C601CD" w:rsidP="00C601CD">
            <w:pPr>
              <w:jc w:val="center"/>
              <w:rPr>
                <w:rFonts w:ascii="Times New Roman" w:hAnsi="Times New Roman" w:cs="Times New Roman"/>
                <w:sz w:val="24"/>
                <w:szCs w:val="24"/>
              </w:rPr>
            </w:pPr>
            <w:r w:rsidRPr="00982C0A">
              <w:rPr>
                <w:rFonts w:ascii="Times New Roman" w:hAnsi="Times New Roman" w:cs="Times New Roman"/>
                <w:sz w:val="24"/>
                <w:szCs w:val="24"/>
              </w:rPr>
              <w:t>Ataskaita, veiklos vykdytojo numatyta atsiskaitymo forma</w:t>
            </w:r>
          </w:p>
        </w:tc>
      </w:tr>
      <w:tr w:rsidR="00C601CD" w:rsidRPr="00982C0A" w:rsidTr="001A7C87">
        <w:trPr>
          <w:trHeight w:val="250"/>
        </w:trPr>
        <w:tc>
          <w:tcPr>
            <w:tcW w:w="978" w:type="dxa"/>
            <w:shd w:val="clear" w:color="auto" w:fill="auto"/>
          </w:tcPr>
          <w:p w:rsidR="00C601CD" w:rsidRPr="00982C0A" w:rsidRDefault="00C601CD" w:rsidP="00C601CD">
            <w:pPr>
              <w:numPr>
                <w:ilvl w:val="0"/>
                <w:numId w:val="3"/>
              </w:numPr>
              <w:spacing w:after="0" w:line="240" w:lineRule="auto"/>
              <w:ind w:left="360"/>
              <w:contextualSpacing/>
              <w:jc w:val="center"/>
              <w:rPr>
                <w:rFonts w:ascii="Times New Roman" w:hAnsi="Times New Roman" w:cs="Times New Roman"/>
                <w:sz w:val="24"/>
                <w:szCs w:val="24"/>
              </w:rPr>
            </w:pPr>
          </w:p>
        </w:tc>
        <w:tc>
          <w:tcPr>
            <w:tcW w:w="2647" w:type="dxa"/>
            <w:shd w:val="clear" w:color="auto" w:fill="auto"/>
          </w:tcPr>
          <w:p w:rsidR="00C601CD" w:rsidRPr="00982C0A" w:rsidRDefault="00C601CD" w:rsidP="00C601CD">
            <w:pPr>
              <w:spacing w:after="0" w:line="240" w:lineRule="auto"/>
              <w:contextualSpacing/>
              <w:jc w:val="both"/>
              <w:rPr>
                <w:rFonts w:ascii="Times New Roman" w:hAnsi="Times New Roman" w:cs="Times New Roman"/>
                <w:color w:val="000000"/>
                <w:sz w:val="24"/>
                <w:szCs w:val="24"/>
                <w:lang w:eastAsia="lt-LT"/>
              </w:rPr>
            </w:pPr>
          </w:p>
        </w:tc>
        <w:tc>
          <w:tcPr>
            <w:tcW w:w="3439"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Dailės olimpiada;</w:t>
            </w:r>
          </w:p>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Ekonomikos olimpiada;</w:t>
            </w:r>
          </w:p>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Technologijos olimpiada;</w:t>
            </w:r>
          </w:p>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Šokių konkursas;</w:t>
            </w:r>
          </w:p>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Lietuvos moksleivių dainų šventė.</w:t>
            </w:r>
          </w:p>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Meninio skaitymo konkursas;</w:t>
            </w:r>
          </w:p>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Jaunųjų filologų konkursas;</w:t>
            </w:r>
          </w:p>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Kalbos ir literatūros olimpiada;</w:t>
            </w:r>
          </w:p>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Rašinių konkursai;</w:t>
            </w:r>
          </w:p>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Matematikos olimpiados I turo organizavimas I-IV klasėms organizavimas</w:t>
            </w:r>
          </w:p>
          <w:p w:rsidR="00C601CD" w:rsidRPr="00982C0A" w:rsidRDefault="00C601CD" w:rsidP="00C601CD">
            <w:pPr>
              <w:spacing w:after="0" w:line="240" w:lineRule="auto"/>
              <w:contextualSpacing/>
              <w:rPr>
                <w:rFonts w:ascii="Times New Roman" w:hAnsi="Times New Roman" w:cs="Times New Roman"/>
                <w:sz w:val="24"/>
                <w:szCs w:val="24"/>
              </w:rPr>
            </w:pPr>
          </w:p>
        </w:tc>
        <w:tc>
          <w:tcPr>
            <w:tcW w:w="2163" w:type="dxa"/>
            <w:shd w:val="clear" w:color="auto" w:fill="auto"/>
          </w:tcPr>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02-03 mėn.</w:t>
            </w:r>
          </w:p>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02 mėn.</w:t>
            </w:r>
          </w:p>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02 mėn.</w:t>
            </w:r>
          </w:p>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04 mėn.</w:t>
            </w:r>
          </w:p>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07 mėn.</w:t>
            </w:r>
          </w:p>
          <w:p w:rsidR="00C601CD" w:rsidRPr="00982C0A" w:rsidRDefault="00C601CD" w:rsidP="00390C64">
            <w:pPr>
              <w:spacing w:after="0" w:line="240" w:lineRule="auto"/>
              <w:contextualSpacing/>
              <w:jc w:val="center"/>
              <w:rPr>
                <w:rFonts w:ascii="Times New Roman" w:hAnsi="Times New Roman" w:cs="Times New Roman"/>
                <w:sz w:val="24"/>
                <w:szCs w:val="24"/>
              </w:rPr>
            </w:pPr>
          </w:p>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Pagal pateiktus konkursų nuostatus</w:t>
            </w:r>
          </w:p>
          <w:p w:rsidR="00C601CD" w:rsidRPr="00982C0A" w:rsidRDefault="00C601CD" w:rsidP="00390C64">
            <w:pPr>
              <w:spacing w:after="0" w:line="240" w:lineRule="auto"/>
              <w:contextualSpacing/>
              <w:jc w:val="center"/>
              <w:rPr>
                <w:rFonts w:ascii="Times New Roman" w:hAnsi="Times New Roman" w:cs="Times New Roman"/>
                <w:sz w:val="24"/>
                <w:szCs w:val="24"/>
              </w:rPr>
            </w:pPr>
          </w:p>
          <w:p w:rsidR="00C601CD" w:rsidRPr="00982C0A" w:rsidRDefault="00C601CD" w:rsidP="00390C64">
            <w:pPr>
              <w:spacing w:after="0" w:line="240" w:lineRule="auto"/>
              <w:contextualSpacing/>
              <w:jc w:val="center"/>
              <w:rPr>
                <w:rFonts w:ascii="Times New Roman" w:hAnsi="Times New Roman" w:cs="Times New Roman"/>
                <w:sz w:val="24"/>
                <w:szCs w:val="24"/>
              </w:rPr>
            </w:pPr>
          </w:p>
          <w:p w:rsidR="00C601CD" w:rsidRPr="00982C0A" w:rsidRDefault="00C601CD" w:rsidP="00390C64">
            <w:pPr>
              <w:spacing w:after="0" w:line="240" w:lineRule="auto"/>
              <w:contextualSpacing/>
              <w:jc w:val="center"/>
              <w:rPr>
                <w:rFonts w:ascii="Times New Roman" w:hAnsi="Times New Roman" w:cs="Times New Roman"/>
                <w:sz w:val="24"/>
                <w:szCs w:val="24"/>
              </w:rPr>
            </w:pPr>
          </w:p>
          <w:p w:rsidR="00C601CD" w:rsidRPr="00982C0A" w:rsidRDefault="00C601CD" w:rsidP="00390C64">
            <w:pPr>
              <w:spacing w:after="0" w:line="240" w:lineRule="auto"/>
              <w:contextualSpacing/>
              <w:jc w:val="center"/>
              <w:rPr>
                <w:rFonts w:ascii="Times New Roman" w:hAnsi="Times New Roman" w:cs="Times New Roman"/>
                <w:sz w:val="24"/>
                <w:szCs w:val="24"/>
              </w:rPr>
            </w:pPr>
          </w:p>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2015 m. gruodis</w:t>
            </w:r>
          </w:p>
        </w:tc>
        <w:tc>
          <w:tcPr>
            <w:tcW w:w="2178"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K. Matulionytė</w:t>
            </w:r>
          </w:p>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D. Bareikienė</w:t>
            </w:r>
          </w:p>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Ž. Liepynaitienė</w:t>
            </w:r>
          </w:p>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A. Stanienė</w:t>
            </w:r>
          </w:p>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A. Sarafinaitė</w:t>
            </w:r>
          </w:p>
          <w:p w:rsidR="00C601CD" w:rsidRPr="00982C0A" w:rsidRDefault="00C601CD" w:rsidP="00C601CD">
            <w:pPr>
              <w:spacing w:after="0" w:line="240" w:lineRule="auto"/>
              <w:contextualSpacing/>
              <w:rPr>
                <w:rFonts w:ascii="Times New Roman" w:hAnsi="Times New Roman" w:cs="Times New Roman"/>
                <w:sz w:val="24"/>
                <w:szCs w:val="24"/>
              </w:rPr>
            </w:pPr>
          </w:p>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R. Razmienė</w:t>
            </w:r>
          </w:p>
          <w:p w:rsidR="00C601CD" w:rsidRPr="00982C0A" w:rsidRDefault="00C601CD" w:rsidP="00C601CD">
            <w:pPr>
              <w:spacing w:after="0" w:line="240" w:lineRule="auto"/>
              <w:contextualSpacing/>
              <w:rPr>
                <w:rFonts w:ascii="Times New Roman" w:hAnsi="Times New Roman" w:cs="Times New Roman"/>
                <w:sz w:val="24"/>
                <w:szCs w:val="24"/>
              </w:rPr>
            </w:pPr>
          </w:p>
          <w:p w:rsidR="00C601CD" w:rsidRPr="00982C0A" w:rsidRDefault="00C601CD" w:rsidP="00C601CD">
            <w:pPr>
              <w:spacing w:after="0" w:line="240" w:lineRule="auto"/>
              <w:rPr>
                <w:rFonts w:ascii="Times New Roman" w:hAnsi="Times New Roman" w:cs="Times New Roman"/>
                <w:sz w:val="24"/>
                <w:szCs w:val="24"/>
              </w:rPr>
            </w:pPr>
            <w:r w:rsidRPr="00982C0A">
              <w:rPr>
                <w:rFonts w:ascii="Times New Roman" w:hAnsi="Times New Roman" w:cs="Times New Roman"/>
                <w:sz w:val="24"/>
                <w:szCs w:val="24"/>
              </w:rPr>
              <w:t>A.</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Mažuolienė,</w:t>
            </w:r>
          </w:p>
          <w:p w:rsidR="00C601CD" w:rsidRPr="00982C0A" w:rsidRDefault="00C601CD" w:rsidP="00C601CD">
            <w:pPr>
              <w:spacing w:after="0" w:line="240" w:lineRule="auto"/>
              <w:rPr>
                <w:rFonts w:ascii="Times New Roman" w:hAnsi="Times New Roman" w:cs="Times New Roman"/>
                <w:sz w:val="24"/>
                <w:szCs w:val="24"/>
              </w:rPr>
            </w:pPr>
            <w:r w:rsidRPr="00982C0A">
              <w:rPr>
                <w:rFonts w:ascii="Times New Roman" w:hAnsi="Times New Roman" w:cs="Times New Roman"/>
                <w:sz w:val="24"/>
                <w:szCs w:val="24"/>
              </w:rPr>
              <w:t>R. Murmaitė,</w:t>
            </w:r>
          </w:p>
          <w:p w:rsidR="00C601CD" w:rsidRPr="00982C0A" w:rsidRDefault="00C601CD" w:rsidP="00C601CD">
            <w:pPr>
              <w:spacing w:after="0" w:line="240" w:lineRule="auto"/>
              <w:rPr>
                <w:rFonts w:ascii="Times New Roman" w:hAnsi="Times New Roman" w:cs="Times New Roman"/>
                <w:sz w:val="24"/>
                <w:szCs w:val="24"/>
              </w:rPr>
            </w:pPr>
            <w:r w:rsidRPr="00982C0A">
              <w:rPr>
                <w:rFonts w:ascii="Times New Roman" w:hAnsi="Times New Roman" w:cs="Times New Roman"/>
                <w:sz w:val="24"/>
                <w:szCs w:val="24"/>
              </w:rPr>
              <w:t>J. Padvelskis,</w:t>
            </w:r>
          </w:p>
          <w:p w:rsidR="00C601CD" w:rsidRPr="00982C0A" w:rsidRDefault="00C601CD" w:rsidP="00C601CD">
            <w:pPr>
              <w:spacing w:after="0" w:line="240" w:lineRule="auto"/>
              <w:rPr>
                <w:rFonts w:ascii="Times New Roman" w:hAnsi="Times New Roman" w:cs="Times New Roman"/>
                <w:sz w:val="24"/>
                <w:szCs w:val="24"/>
              </w:rPr>
            </w:pPr>
            <w:r w:rsidRPr="00982C0A">
              <w:rPr>
                <w:rFonts w:ascii="Times New Roman" w:hAnsi="Times New Roman" w:cs="Times New Roman"/>
                <w:sz w:val="24"/>
                <w:szCs w:val="24"/>
              </w:rPr>
              <w:t>N. Kalinkaitė,</w:t>
            </w:r>
          </w:p>
          <w:p w:rsidR="00C601CD" w:rsidRPr="00982C0A" w:rsidRDefault="00C601CD" w:rsidP="00C601CD">
            <w:pPr>
              <w:spacing w:after="0" w:line="240" w:lineRule="auto"/>
              <w:rPr>
                <w:rFonts w:ascii="Times New Roman" w:hAnsi="Times New Roman" w:cs="Times New Roman"/>
                <w:sz w:val="24"/>
                <w:szCs w:val="24"/>
              </w:rPr>
            </w:pPr>
            <w:r w:rsidRPr="00982C0A">
              <w:rPr>
                <w:rFonts w:ascii="Times New Roman" w:hAnsi="Times New Roman" w:cs="Times New Roman"/>
                <w:sz w:val="24"/>
                <w:szCs w:val="24"/>
              </w:rPr>
              <w:t>G. Žučenko-Kniszevska</w:t>
            </w:r>
          </w:p>
        </w:tc>
        <w:tc>
          <w:tcPr>
            <w:tcW w:w="2877" w:type="dxa"/>
            <w:shd w:val="clear" w:color="auto" w:fill="auto"/>
          </w:tcPr>
          <w:p w:rsidR="00390C64"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Informacija </w:t>
            </w:r>
          </w:p>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VDG svetainėje.</w:t>
            </w:r>
          </w:p>
          <w:p w:rsidR="00390C64"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Informacija </w:t>
            </w:r>
          </w:p>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VDG svetainėje.</w:t>
            </w:r>
          </w:p>
          <w:p w:rsidR="00390C64"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Informacija </w:t>
            </w:r>
          </w:p>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VDG svetainėje.</w:t>
            </w:r>
          </w:p>
          <w:p w:rsidR="00390C64"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Informacija </w:t>
            </w:r>
          </w:p>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VDG svetainėje.</w:t>
            </w:r>
          </w:p>
          <w:p w:rsidR="00390C64"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Informacija </w:t>
            </w:r>
          </w:p>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VDG svetainėje.</w:t>
            </w:r>
          </w:p>
          <w:p w:rsidR="00C601CD" w:rsidRPr="00982C0A" w:rsidRDefault="00C601CD" w:rsidP="00390C64">
            <w:pPr>
              <w:spacing w:after="0" w:line="240" w:lineRule="auto"/>
              <w:contextualSpacing/>
              <w:jc w:val="center"/>
              <w:rPr>
                <w:rFonts w:ascii="Times New Roman" w:hAnsi="Times New Roman" w:cs="Times New Roman"/>
                <w:sz w:val="24"/>
                <w:szCs w:val="24"/>
              </w:rPr>
            </w:pPr>
          </w:p>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Prizininkai dalyvaus miesto ture</w:t>
            </w:r>
          </w:p>
        </w:tc>
      </w:tr>
      <w:tr w:rsidR="00C601CD" w:rsidRPr="00982C0A" w:rsidTr="001A7C87">
        <w:trPr>
          <w:trHeight w:val="250"/>
        </w:trPr>
        <w:tc>
          <w:tcPr>
            <w:tcW w:w="978" w:type="dxa"/>
            <w:shd w:val="clear" w:color="auto" w:fill="auto"/>
          </w:tcPr>
          <w:p w:rsidR="00C601CD" w:rsidRPr="00982C0A" w:rsidRDefault="00C601CD" w:rsidP="00C601CD">
            <w:pPr>
              <w:spacing w:after="0" w:line="240" w:lineRule="auto"/>
              <w:ind w:left="360"/>
              <w:contextualSpacing/>
              <w:rPr>
                <w:rFonts w:ascii="Times New Roman" w:hAnsi="Times New Roman" w:cs="Times New Roman"/>
                <w:sz w:val="24"/>
                <w:szCs w:val="24"/>
              </w:rPr>
            </w:pPr>
          </w:p>
        </w:tc>
        <w:tc>
          <w:tcPr>
            <w:tcW w:w="2647" w:type="dxa"/>
            <w:shd w:val="clear" w:color="auto" w:fill="auto"/>
          </w:tcPr>
          <w:p w:rsidR="00C601CD" w:rsidRPr="00982C0A" w:rsidRDefault="00C601CD" w:rsidP="00C601CD">
            <w:pPr>
              <w:spacing w:after="0" w:line="240" w:lineRule="auto"/>
              <w:contextualSpacing/>
              <w:jc w:val="both"/>
              <w:rPr>
                <w:rFonts w:ascii="Times New Roman" w:hAnsi="Times New Roman" w:cs="Times New Roman"/>
                <w:color w:val="000000"/>
                <w:sz w:val="24"/>
                <w:szCs w:val="24"/>
                <w:lang w:eastAsia="lt-LT"/>
              </w:rPr>
            </w:pPr>
          </w:p>
        </w:tc>
        <w:tc>
          <w:tcPr>
            <w:tcW w:w="3439" w:type="dxa"/>
            <w:shd w:val="clear" w:color="auto" w:fill="auto"/>
          </w:tcPr>
          <w:p w:rsidR="00C601CD" w:rsidRPr="00982C0A" w:rsidRDefault="00C601CD" w:rsidP="00C601CD">
            <w:pPr>
              <w:spacing w:after="0" w:line="240" w:lineRule="auto"/>
              <w:rPr>
                <w:rFonts w:ascii="Times New Roman" w:eastAsia="Times New Roman" w:hAnsi="Times New Roman" w:cs="Times New Roman"/>
                <w:sz w:val="24"/>
                <w:szCs w:val="24"/>
              </w:rPr>
            </w:pPr>
            <w:r w:rsidRPr="00982C0A">
              <w:rPr>
                <w:rFonts w:ascii="Times New Roman" w:eastAsia="Times New Roman" w:hAnsi="Times New Roman" w:cs="Times New Roman"/>
                <w:sz w:val="24"/>
                <w:szCs w:val="24"/>
              </w:rPr>
              <w:t>Tarptautinė fizikos, chemijos, matematikos olimpiada  „Ryga–Vilnius–Talinas–Helsinkis–Vasteras–Sankt Peterburgas“.</w:t>
            </w:r>
          </w:p>
          <w:p w:rsidR="00C601CD" w:rsidRPr="00982C0A" w:rsidRDefault="00C601CD" w:rsidP="00C601CD">
            <w:pPr>
              <w:spacing w:after="0" w:line="240" w:lineRule="auto"/>
              <w:contextualSpacing/>
              <w:rPr>
                <w:rFonts w:ascii="Times New Roman" w:hAnsi="Times New Roman" w:cs="Times New Roman"/>
                <w:sz w:val="24"/>
                <w:szCs w:val="24"/>
              </w:rPr>
            </w:pPr>
          </w:p>
        </w:tc>
        <w:tc>
          <w:tcPr>
            <w:tcW w:w="2163" w:type="dxa"/>
            <w:shd w:val="clear" w:color="auto" w:fill="auto"/>
          </w:tcPr>
          <w:p w:rsidR="00390C64"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2015 </w:t>
            </w:r>
            <w:r w:rsidR="00390C64">
              <w:rPr>
                <w:rFonts w:ascii="Times New Roman" w:hAnsi="Times New Roman" w:cs="Times New Roman"/>
                <w:sz w:val="24"/>
                <w:szCs w:val="24"/>
              </w:rPr>
              <w:t>m.</w:t>
            </w:r>
          </w:p>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lapkričio 2-4 d.</w:t>
            </w:r>
          </w:p>
        </w:tc>
        <w:tc>
          <w:tcPr>
            <w:tcW w:w="2178" w:type="dxa"/>
            <w:shd w:val="clear" w:color="auto" w:fill="auto"/>
          </w:tcPr>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Murmaitė,</w:t>
            </w:r>
          </w:p>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lang w:val="pt-BR"/>
              </w:rPr>
              <w:t>matematikos ir gamtos mokslų metodinės grupės.</w:t>
            </w:r>
          </w:p>
        </w:tc>
        <w:tc>
          <w:tcPr>
            <w:tcW w:w="2877" w:type="dxa"/>
            <w:shd w:val="clear" w:color="auto" w:fill="auto"/>
          </w:tcPr>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Popietė „Mintys po olimpiados“</w:t>
            </w:r>
          </w:p>
        </w:tc>
      </w:tr>
      <w:tr w:rsidR="00C601CD" w:rsidRPr="00982C0A" w:rsidTr="001A7C87">
        <w:trPr>
          <w:trHeight w:val="352"/>
        </w:trPr>
        <w:tc>
          <w:tcPr>
            <w:tcW w:w="978" w:type="dxa"/>
            <w:vMerge w:val="restart"/>
            <w:shd w:val="clear" w:color="auto" w:fill="auto"/>
          </w:tcPr>
          <w:p w:rsidR="00C601CD" w:rsidRPr="00982C0A" w:rsidRDefault="00C601CD" w:rsidP="00C601CD">
            <w:pPr>
              <w:numPr>
                <w:ilvl w:val="0"/>
                <w:numId w:val="3"/>
              </w:numPr>
              <w:spacing w:after="0" w:line="240" w:lineRule="auto"/>
              <w:ind w:left="360"/>
              <w:contextualSpacing/>
              <w:jc w:val="center"/>
              <w:rPr>
                <w:rFonts w:ascii="Times New Roman" w:hAnsi="Times New Roman" w:cs="Times New Roman"/>
                <w:sz w:val="24"/>
                <w:szCs w:val="24"/>
              </w:rPr>
            </w:pPr>
          </w:p>
        </w:tc>
        <w:tc>
          <w:tcPr>
            <w:tcW w:w="2647" w:type="dxa"/>
            <w:vMerge w:val="restart"/>
            <w:shd w:val="clear" w:color="auto" w:fill="auto"/>
          </w:tcPr>
          <w:p w:rsidR="00C601CD" w:rsidRPr="00982C0A" w:rsidRDefault="00C601CD" w:rsidP="00390C64">
            <w:pPr>
              <w:suppressAutoHyphens/>
              <w:spacing w:after="20" w:line="240" w:lineRule="auto"/>
              <w:rPr>
                <w:rFonts w:ascii="Times New Roman" w:hAnsi="Times New Roman" w:cs="Times New Roman"/>
                <w:sz w:val="24"/>
                <w:szCs w:val="24"/>
              </w:rPr>
            </w:pPr>
            <w:r w:rsidRPr="00982C0A">
              <w:rPr>
                <w:rFonts w:ascii="Times New Roman" w:hAnsi="Times New Roman" w:cs="Times New Roman"/>
                <w:color w:val="000000"/>
                <w:sz w:val="24"/>
                <w:szCs w:val="24"/>
                <w:lang w:val="da-DK"/>
              </w:rPr>
              <w:t>Sukurti Vytauto Didžiojo datų kaip mokymosi rezultatų ir pasiekimų apibendrinimo demonstravimo švenčių tradiciją.</w:t>
            </w:r>
          </w:p>
        </w:tc>
        <w:tc>
          <w:tcPr>
            <w:tcW w:w="3439" w:type="dxa"/>
            <w:shd w:val="clear" w:color="auto" w:fill="auto"/>
          </w:tcPr>
          <w:p w:rsidR="00C601CD" w:rsidRPr="00982C0A" w:rsidRDefault="00C601CD" w:rsidP="00390C64">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I-II klasių I trimestro mokymosi pasiekimų šventė</w:t>
            </w:r>
          </w:p>
        </w:tc>
        <w:tc>
          <w:tcPr>
            <w:tcW w:w="2163" w:type="dxa"/>
            <w:shd w:val="clear" w:color="auto" w:fill="auto"/>
          </w:tcPr>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2015 m. </w:t>
            </w:r>
          </w:p>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gruodžio 4 d.,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14.00 val.</w:t>
            </w:r>
          </w:p>
        </w:tc>
        <w:tc>
          <w:tcPr>
            <w:tcW w:w="2178" w:type="dxa"/>
            <w:shd w:val="clear" w:color="auto" w:fill="auto"/>
          </w:tcPr>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Razmienė,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 Sarafinaitė</w:t>
            </w:r>
          </w:p>
        </w:tc>
        <w:tc>
          <w:tcPr>
            <w:tcW w:w="287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Renginys, renginio apžvalga</w:t>
            </w:r>
          </w:p>
        </w:tc>
      </w:tr>
      <w:tr w:rsidR="00C601CD" w:rsidRPr="00982C0A" w:rsidTr="001A7C87">
        <w:trPr>
          <w:trHeight w:val="350"/>
        </w:trPr>
        <w:tc>
          <w:tcPr>
            <w:tcW w:w="978" w:type="dxa"/>
            <w:vMerge/>
            <w:shd w:val="clear" w:color="auto" w:fill="auto"/>
          </w:tcPr>
          <w:p w:rsidR="00C601CD" w:rsidRPr="00982C0A" w:rsidRDefault="00C601CD" w:rsidP="00C601CD">
            <w:pPr>
              <w:numPr>
                <w:ilvl w:val="0"/>
                <w:numId w:val="3"/>
              </w:numPr>
              <w:spacing w:after="0" w:line="240" w:lineRule="auto"/>
              <w:ind w:left="360"/>
              <w:contextualSpacing/>
              <w:jc w:val="center"/>
              <w:rPr>
                <w:rFonts w:ascii="Times New Roman" w:hAnsi="Times New Roman" w:cs="Times New Roman"/>
                <w:sz w:val="24"/>
                <w:szCs w:val="24"/>
              </w:rPr>
            </w:pPr>
          </w:p>
        </w:tc>
        <w:tc>
          <w:tcPr>
            <w:tcW w:w="2647" w:type="dxa"/>
            <w:vMerge/>
            <w:shd w:val="clear" w:color="auto" w:fill="auto"/>
          </w:tcPr>
          <w:p w:rsidR="00C601CD" w:rsidRPr="00982C0A" w:rsidRDefault="00C601CD" w:rsidP="00390C64">
            <w:pPr>
              <w:suppressAutoHyphens/>
              <w:spacing w:after="20" w:line="240" w:lineRule="auto"/>
              <w:rPr>
                <w:rFonts w:ascii="Times New Roman" w:hAnsi="Times New Roman" w:cs="Times New Roman"/>
                <w:color w:val="000000"/>
                <w:sz w:val="24"/>
                <w:szCs w:val="24"/>
                <w:lang w:val="da-DK"/>
              </w:rPr>
            </w:pPr>
          </w:p>
        </w:tc>
        <w:tc>
          <w:tcPr>
            <w:tcW w:w="3439" w:type="dxa"/>
            <w:shd w:val="clear" w:color="auto" w:fill="auto"/>
          </w:tcPr>
          <w:p w:rsidR="00C601CD" w:rsidRPr="00982C0A" w:rsidRDefault="00C601CD" w:rsidP="00390C64">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III-IV klasių I semestro mokymosi pasiekimų šventė</w:t>
            </w:r>
          </w:p>
        </w:tc>
        <w:tc>
          <w:tcPr>
            <w:tcW w:w="2163"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sausio 29 d., 13.00 val.</w:t>
            </w:r>
          </w:p>
        </w:tc>
        <w:tc>
          <w:tcPr>
            <w:tcW w:w="2178" w:type="dxa"/>
            <w:shd w:val="clear" w:color="auto" w:fill="auto"/>
          </w:tcPr>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 Stanienė</w:t>
            </w:r>
          </w:p>
        </w:tc>
        <w:tc>
          <w:tcPr>
            <w:tcW w:w="287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Renginys, renginio apžvalga</w:t>
            </w:r>
          </w:p>
        </w:tc>
      </w:tr>
      <w:tr w:rsidR="00C601CD" w:rsidRPr="00982C0A" w:rsidTr="001A7C87">
        <w:trPr>
          <w:trHeight w:val="350"/>
        </w:trPr>
        <w:tc>
          <w:tcPr>
            <w:tcW w:w="978" w:type="dxa"/>
            <w:vMerge/>
            <w:shd w:val="clear" w:color="auto" w:fill="auto"/>
          </w:tcPr>
          <w:p w:rsidR="00C601CD" w:rsidRPr="00982C0A" w:rsidRDefault="00C601CD" w:rsidP="00C601CD">
            <w:pPr>
              <w:numPr>
                <w:ilvl w:val="0"/>
                <w:numId w:val="3"/>
              </w:numPr>
              <w:spacing w:after="0" w:line="240" w:lineRule="auto"/>
              <w:ind w:left="360"/>
              <w:contextualSpacing/>
              <w:jc w:val="center"/>
              <w:rPr>
                <w:rFonts w:ascii="Times New Roman" w:hAnsi="Times New Roman" w:cs="Times New Roman"/>
                <w:sz w:val="24"/>
                <w:szCs w:val="24"/>
              </w:rPr>
            </w:pPr>
          </w:p>
        </w:tc>
        <w:tc>
          <w:tcPr>
            <w:tcW w:w="2647" w:type="dxa"/>
            <w:vMerge/>
            <w:shd w:val="clear" w:color="auto" w:fill="auto"/>
          </w:tcPr>
          <w:p w:rsidR="00C601CD" w:rsidRPr="00982C0A" w:rsidRDefault="00C601CD" w:rsidP="00390C64">
            <w:pPr>
              <w:suppressAutoHyphens/>
              <w:spacing w:after="20" w:line="240" w:lineRule="auto"/>
              <w:rPr>
                <w:rFonts w:ascii="Times New Roman" w:hAnsi="Times New Roman" w:cs="Times New Roman"/>
                <w:color w:val="000000"/>
                <w:sz w:val="24"/>
                <w:szCs w:val="24"/>
                <w:lang w:val="da-DK"/>
              </w:rPr>
            </w:pPr>
          </w:p>
        </w:tc>
        <w:tc>
          <w:tcPr>
            <w:tcW w:w="3439" w:type="dxa"/>
            <w:shd w:val="clear" w:color="auto" w:fill="auto"/>
          </w:tcPr>
          <w:p w:rsidR="00C601CD" w:rsidRPr="00982C0A" w:rsidRDefault="00C601CD" w:rsidP="00390C64">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I-II klasių II trimestro mokymosi pasiekimų šventė</w:t>
            </w:r>
          </w:p>
        </w:tc>
        <w:tc>
          <w:tcPr>
            <w:tcW w:w="2163"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kovo 4 d., 13.00 val.</w:t>
            </w:r>
          </w:p>
        </w:tc>
        <w:tc>
          <w:tcPr>
            <w:tcW w:w="2178" w:type="dxa"/>
            <w:shd w:val="clear" w:color="auto" w:fill="auto"/>
          </w:tcPr>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J. Matekonytė Antanėlienė</w:t>
            </w:r>
          </w:p>
        </w:tc>
        <w:tc>
          <w:tcPr>
            <w:tcW w:w="287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Renginys, renginio apžvalga</w:t>
            </w:r>
          </w:p>
        </w:tc>
      </w:tr>
      <w:tr w:rsidR="00C601CD" w:rsidRPr="00982C0A" w:rsidTr="001A7C87">
        <w:trPr>
          <w:trHeight w:val="345"/>
        </w:trPr>
        <w:tc>
          <w:tcPr>
            <w:tcW w:w="978" w:type="dxa"/>
            <w:vMerge/>
            <w:shd w:val="clear" w:color="auto" w:fill="auto"/>
          </w:tcPr>
          <w:p w:rsidR="00C601CD" w:rsidRPr="00982C0A" w:rsidRDefault="00C601CD" w:rsidP="00C601CD">
            <w:pPr>
              <w:numPr>
                <w:ilvl w:val="0"/>
                <w:numId w:val="3"/>
              </w:numPr>
              <w:spacing w:after="0" w:line="240" w:lineRule="auto"/>
              <w:ind w:left="360"/>
              <w:contextualSpacing/>
              <w:jc w:val="center"/>
              <w:rPr>
                <w:rFonts w:ascii="Times New Roman" w:hAnsi="Times New Roman" w:cs="Times New Roman"/>
                <w:sz w:val="24"/>
                <w:szCs w:val="24"/>
              </w:rPr>
            </w:pPr>
          </w:p>
        </w:tc>
        <w:tc>
          <w:tcPr>
            <w:tcW w:w="2647" w:type="dxa"/>
            <w:vMerge/>
            <w:shd w:val="clear" w:color="auto" w:fill="auto"/>
          </w:tcPr>
          <w:p w:rsidR="00C601CD" w:rsidRPr="00982C0A" w:rsidRDefault="00C601CD" w:rsidP="00390C64">
            <w:pPr>
              <w:suppressAutoHyphens/>
              <w:spacing w:after="20" w:line="240" w:lineRule="auto"/>
              <w:rPr>
                <w:rFonts w:ascii="Times New Roman" w:hAnsi="Times New Roman" w:cs="Times New Roman"/>
                <w:color w:val="000000"/>
                <w:sz w:val="24"/>
                <w:szCs w:val="24"/>
                <w:lang w:val="da-DK"/>
              </w:rPr>
            </w:pPr>
          </w:p>
        </w:tc>
        <w:tc>
          <w:tcPr>
            <w:tcW w:w="3439" w:type="dxa"/>
            <w:shd w:val="clear" w:color="auto" w:fill="auto"/>
          </w:tcPr>
          <w:p w:rsidR="00C601CD" w:rsidRPr="00982C0A" w:rsidRDefault="00C601CD" w:rsidP="00390C64">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Mokytojų ir mokinių metų apdovanojimai (MMMA)</w:t>
            </w:r>
          </w:p>
        </w:tc>
        <w:tc>
          <w:tcPr>
            <w:tcW w:w="2163" w:type="dxa"/>
            <w:shd w:val="clear" w:color="auto" w:fill="auto"/>
          </w:tcPr>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2016 m.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balandžio 29 d., 15.00 val.</w:t>
            </w:r>
          </w:p>
        </w:tc>
        <w:tc>
          <w:tcPr>
            <w:tcW w:w="2178" w:type="dxa"/>
            <w:shd w:val="clear" w:color="auto" w:fill="auto"/>
          </w:tcPr>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Komičius,</w:t>
            </w:r>
          </w:p>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I. Kudukis, </w:t>
            </w:r>
          </w:p>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Galvelis, </w:t>
            </w:r>
          </w:p>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Sarafinaitė,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N. Polujanov</w:t>
            </w:r>
          </w:p>
        </w:tc>
        <w:tc>
          <w:tcPr>
            <w:tcW w:w="287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Renginys, renginio apžvalga</w:t>
            </w:r>
          </w:p>
        </w:tc>
      </w:tr>
      <w:tr w:rsidR="00C601CD" w:rsidRPr="00982C0A" w:rsidTr="001A7C87">
        <w:trPr>
          <w:trHeight w:val="344"/>
        </w:trPr>
        <w:tc>
          <w:tcPr>
            <w:tcW w:w="978" w:type="dxa"/>
            <w:vMerge/>
            <w:shd w:val="clear" w:color="auto" w:fill="auto"/>
          </w:tcPr>
          <w:p w:rsidR="00C601CD" w:rsidRPr="00982C0A" w:rsidRDefault="00C601CD" w:rsidP="00C601CD">
            <w:pPr>
              <w:numPr>
                <w:ilvl w:val="0"/>
                <w:numId w:val="3"/>
              </w:numPr>
              <w:spacing w:after="0" w:line="240" w:lineRule="auto"/>
              <w:ind w:left="360"/>
              <w:contextualSpacing/>
              <w:jc w:val="center"/>
              <w:rPr>
                <w:rFonts w:ascii="Times New Roman" w:hAnsi="Times New Roman" w:cs="Times New Roman"/>
                <w:sz w:val="24"/>
                <w:szCs w:val="24"/>
              </w:rPr>
            </w:pPr>
          </w:p>
        </w:tc>
        <w:tc>
          <w:tcPr>
            <w:tcW w:w="2647" w:type="dxa"/>
            <w:vMerge/>
            <w:shd w:val="clear" w:color="auto" w:fill="auto"/>
          </w:tcPr>
          <w:p w:rsidR="00C601CD" w:rsidRPr="00982C0A" w:rsidRDefault="00C601CD" w:rsidP="00390C64">
            <w:pPr>
              <w:suppressAutoHyphens/>
              <w:spacing w:after="20" w:line="240" w:lineRule="auto"/>
              <w:rPr>
                <w:rFonts w:ascii="Times New Roman" w:hAnsi="Times New Roman" w:cs="Times New Roman"/>
                <w:color w:val="000000"/>
                <w:sz w:val="24"/>
                <w:szCs w:val="24"/>
                <w:lang w:val="da-DK"/>
              </w:rPr>
            </w:pPr>
          </w:p>
        </w:tc>
        <w:tc>
          <w:tcPr>
            <w:tcW w:w="3439" w:type="dxa"/>
            <w:shd w:val="clear" w:color="auto" w:fill="auto"/>
          </w:tcPr>
          <w:p w:rsidR="00C601CD" w:rsidRPr="00982C0A" w:rsidRDefault="00C601CD" w:rsidP="00390C64">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I-II klasių II trimestro ir III klasių II semestro mokymosi pasiekimų šventė</w:t>
            </w:r>
          </w:p>
        </w:tc>
        <w:tc>
          <w:tcPr>
            <w:tcW w:w="2163"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gegužės 25 d., 13.00 val.</w:t>
            </w:r>
          </w:p>
        </w:tc>
        <w:tc>
          <w:tcPr>
            <w:tcW w:w="2178" w:type="dxa"/>
            <w:shd w:val="clear" w:color="auto" w:fill="auto"/>
          </w:tcPr>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 Galvelis</w:t>
            </w:r>
          </w:p>
        </w:tc>
        <w:tc>
          <w:tcPr>
            <w:tcW w:w="287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Renginys, renginio apžvalga</w:t>
            </w:r>
          </w:p>
        </w:tc>
      </w:tr>
      <w:tr w:rsidR="00C601CD" w:rsidRPr="00982C0A" w:rsidTr="001A7C87">
        <w:trPr>
          <w:trHeight w:val="151"/>
        </w:trPr>
        <w:tc>
          <w:tcPr>
            <w:tcW w:w="978" w:type="dxa"/>
            <w:vMerge w:val="restart"/>
            <w:shd w:val="clear" w:color="auto" w:fill="auto"/>
          </w:tcPr>
          <w:p w:rsidR="00C601CD" w:rsidRPr="00982C0A" w:rsidRDefault="00C601CD" w:rsidP="00C601CD">
            <w:pPr>
              <w:numPr>
                <w:ilvl w:val="0"/>
                <w:numId w:val="3"/>
              </w:numPr>
              <w:spacing w:after="0" w:line="240" w:lineRule="auto"/>
              <w:ind w:left="360"/>
              <w:contextualSpacing/>
              <w:jc w:val="center"/>
              <w:rPr>
                <w:rFonts w:ascii="Times New Roman" w:hAnsi="Times New Roman" w:cs="Times New Roman"/>
                <w:sz w:val="24"/>
                <w:szCs w:val="24"/>
              </w:rPr>
            </w:pPr>
          </w:p>
        </w:tc>
        <w:tc>
          <w:tcPr>
            <w:tcW w:w="2647" w:type="dxa"/>
            <w:vMerge w:val="restart"/>
            <w:shd w:val="clear" w:color="auto" w:fill="auto"/>
          </w:tcPr>
          <w:p w:rsidR="00C601CD" w:rsidRPr="00982C0A" w:rsidRDefault="00C601CD" w:rsidP="00390C64">
            <w:pPr>
              <w:suppressAutoHyphens/>
              <w:spacing w:after="20" w:line="240" w:lineRule="auto"/>
              <w:rPr>
                <w:rFonts w:ascii="Times New Roman" w:hAnsi="Times New Roman" w:cs="Times New Roman"/>
                <w:sz w:val="24"/>
                <w:szCs w:val="24"/>
              </w:rPr>
            </w:pPr>
            <w:r w:rsidRPr="00982C0A">
              <w:rPr>
                <w:rFonts w:ascii="Times New Roman" w:hAnsi="Times New Roman" w:cs="Times New Roman"/>
                <w:color w:val="000000"/>
                <w:sz w:val="24"/>
                <w:szCs w:val="24"/>
                <w:lang w:val="da-DK"/>
              </w:rPr>
              <w:t>Kurti ir taikyti mokinių  savarankiško mokymosi  modelį.</w:t>
            </w:r>
          </w:p>
        </w:tc>
        <w:tc>
          <w:tcPr>
            <w:tcW w:w="3439" w:type="dxa"/>
            <w:shd w:val="clear" w:color="auto" w:fill="auto"/>
          </w:tcPr>
          <w:p w:rsidR="00C601CD" w:rsidRPr="00982C0A" w:rsidRDefault="00C601CD" w:rsidP="00390C64">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 xml:space="preserve">Mokinio asmeninės ugdymo(si) pažangos planas (pagal Ugdymo plano priedą </w:t>
            </w:r>
            <w:r w:rsidR="0063409E">
              <w:rPr>
                <w:rFonts w:ascii="Times New Roman" w:hAnsi="Times New Roman" w:cs="Times New Roman"/>
                <w:sz w:val="24"/>
                <w:szCs w:val="24"/>
              </w:rPr>
              <w:t>N</w:t>
            </w:r>
            <w:r w:rsidRPr="00982C0A">
              <w:rPr>
                <w:rFonts w:ascii="Times New Roman" w:hAnsi="Times New Roman" w:cs="Times New Roman"/>
                <w:sz w:val="24"/>
                <w:szCs w:val="24"/>
              </w:rPr>
              <w:t>r. 9)</w:t>
            </w:r>
          </w:p>
        </w:tc>
        <w:tc>
          <w:tcPr>
            <w:tcW w:w="2163"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Visi mokslo metai</w:t>
            </w:r>
          </w:p>
        </w:tc>
        <w:tc>
          <w:tcPr>
            <w:tcW w:w="2178" w:type="dxa"/>
            <w:shd w:val="clear" w:color="auto" w:fill="auto"/>
          </w:tcPr>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Martikonienė, </w:t>
            </w:r>
          </w:p>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I. Medeliauskaitė-Pakalniškė, </w:t>
            </w:r>
          </w:p>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Railienė,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B. Tilvikienė</w:t>
            </w:r>
          </w:p>
        </w:tc>
        <w:tc>
          <w:tcPr>
            <w:tcW w:w="287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Ataskaita</w:t>
            </w:r>
          </w:p>
        </w:tc>
      </w:tr>
      <w:tr w:rsidR="00C601CD" w:rsidRPr="00982C0A" w:rsidTr="001A7C87">
        <w:trPr>
          <w:trHeight w:val="357"/>
        </w:trPr>
        <w:tc>
          <w:tcPr>
            <w:tcW w:w="978" w:type="dxa"/>
            <w:vMerge/>
            <w:shd w:val="clear" w:color="auto" w:fill="auto"/>
          </w:tcPr>
          <w:p w:rsidR="00C601CD" w:rsidRPr="00982C0A" w:rsidRDefault="00C601CD" w:rsidP="00C601CD">
            <w:pPr>
              <w:numPr>
                <w:ilvl w:val="0"/>
                <w:numId w:val="3"/>
              </w:numPr>
              <w:spacing w:after="0" w:line="240" w:lineRule="auto"/>
              <w:ind w:left="360"/>
              <w:contextualSpacing/>
              <w:jc w:val="center"/>
              <w:rPr>
                <w:rFonts w:ascii="Times New Roman" w:hAnsi="Times New Roman" w:cs="Times New Roman"/>
                <w:sz w:val="24"/>
                <w:szCs w:val="24"/>
              </w:rPr>
            </w:pPr>
          </w:p>
        </w:tc>
        <w:tc>
          <w:tcPr>
            <w:tcW w:w="2647" w:type="dxa"/>
            <w:vMerge/>
            <w:shd w:val="clear" w:color="auto" w:fill="auto"/>
          </w:tcPr>
          <w:p w:rsidR="00C601CD" w:rsidRPr="00982C0A" w:rsidRDefault="00C601CD" w:rsidP="00390C64">
            <w:pPr>
              <w:suppressAutoHyphens/>
              <w:spacing w:after="20" w:line="240" w:lineRule="auto"/>
              <w:rPr>
                <w:rFonts w:ascii="Times New Roman" w:hAnsi="Times New Roman" w:cs="Times New Roman"/>
                <w:color w:val="000000"/>
                <w:sz w:val="24"/>
                <w:szCs w:val="24"/>
                <w:lang w:val="da-DK"/>
              </w:rPr>
            </w:pPr>
          </w:p>
        </w:tc>
        <w:tc>
          <w:tcPr>
            <w:tcW w:w="3439" w:type="dxa"/>
            <w:shd w:val="clear" w:color="auto" w:fill="auto"/>
          </w:tcPr>
          <w:p w:rsidR="00C601CD" w:rsidRPr="00982C0A" w:rsidRDefault="00C601CD" w:rsidP="00390C64">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Netradicinio ugdymo savaitė</w:t>
            </w:r>
          </w:p>
        </w:tc>
        <w:tc>
          <w:tcPr>
            <w:tcW w:w="2163"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kovo 14-18 d.</w:t>
            </w:r>
          </w:p>
        </w:tc>
        <w:tc>
          <w:tcPr>
            <w:tcW w:w="2178" w:type="dxa"/>
            <w:shd w:val="clear" w:color="auto" w:fill="auto"/>
          </w:tcPr>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Murmaitė,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E. Griškevič</w:t>
            </w:r>
          </w:p>
        </w:tc>
        <w:tc>
          <w:tcPr>
            <w:tcW w:w="287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Savaitės apžvalga, mokinių apklausos rezultatai</w:t>
            </w:r>
          </w:p>
        </w:tc>
      </w:tr>
      <w:tr w:rsidR="00C601CD" w:rsidRPr="00982C0A" w:rsidTr="001A7C87">
        <w:tc>
          <w:tcPr>
            <w:tcW w:w="978" w:type="dxa"/>
            <w:vMerge w:val="restart"/>
            <w:shd w:val="clear" w:color="auto" w:fill="auto"/>
          </w:tcPr>
          <w:p w:rsidR="00C601CD" w:rsidRPr="00982C0A" w:rsidRDefault="00C601CD" w:rsidP="00C601CD">
            <w:pPr>
              <w:numPr>
                <w:ilvl w:val="0"/>
                <w:numId w:val="3"/>
              </w:numPr>
              <w:spacing w:after="0" w:line="240" w:lineRule="auto"/>
              <w:ind w:left="360"/>
              <w:contextualSpacing/>
              <w:jc w:val="center"/>
              <w:rPr>
                <w:rFonts w:ascii="Times New Roman" w:hAnsi="Times New Roman" w:cs="Times New Roman"/>
                <w:sz w:val="24"/>
                <w:szCs w:val="24"/>
              </w:rPr>
            </w:pPr>
          </w:p>
        </w:tc>
        <w:tc>
          <w:tcPr>
            <w:tcW w:w="2647" w:type="dxa"/>
            <w:vMerge w:val="restart"/>
            <w:shd w:val="clear" w:color="auto" w:fill="auto"/>
          </w:tcPr>
          <w:p w:rsidR="00C601CD" w:rsidRPr="00982C0A" w:rsidRDefault="00C601CD" w:rsidP="00390C64">
            <w:pPr>
              <w:suppressAutoHyphens/>
              <w:spacing w:after="20" w:line="240" w:lineRule="auto"/>
              <w:rPr>
                <w:rFonts w:ascii="Times New Roman" w:hAnsi="Times New Roman" w:cs="Times New Roman"/>
                <w:sz w:val="24"/>
                <w:szCs w:val="24"/>
              </w:rPr>
            </w:pPr>
            <w:r w:rsidRPr="00982C0A">
              <w:rPr>
                <w:rFonts w:ascii="Times New Roman" w:hAnsi="Times New Roman" w:cs="Times New Roman"/>
                <w:color w:val="000000"/>
                <w:sz w:val="24"/>
                <w:szCs w:val="24"/>
                <w:lang w:val="da-DK"/>
              </w:rPr>
              <w:t xml:space="preserve">Tobulinti  pedagogų kvalifikaciją, kaip </w:t>
            </w:r>
            <w:r w:rsidRPr="00982C0A">
              <w:rPr>
                <w:rFonts w:ascii="Times New Roman" w:hAnsi="Times New Roman" w:cs="Times New Roman"/>
                <w:iCs/>
                <w:color w:val="000000"/>
                <w:sz w:val="24"/>
                <w:szCs w:val="24"/>
                <w:lang w:val="da-DK"/>
              </w:rPr>
              <w:t>motyvuoti mokinius aukštesniems mokymosi rezultatams siekti.</w:t>
            </w:r>
          </w:p>
        </w:tc>
        <w:tc>
          <w:tcPr>
            <w:tcW w:w="3439"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 xml:space="preserve">Seminaras „Motyvavimas per aktyvią veiklą pamokoje: pamokoje pasiteisinantys metodai“ </w:t>
            </w:r>
          </w:p>
        </w:tc>
        <w:tc>
          <w:tcPr>
            <w:tcW w:w="2163"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kovo mėn.</w:t>
            </w:r>
          </w:p>
        </w:tc>
        <w:tc>
          <w:tcPr>
            <w:tcW w:w="2178"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Komičius</w:t>
            </w:r>
          </w:p>
        </w:tc>
        <w:tc>
          <w:tcPr>
            <w:tcW w:w="287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Ataskaita, seminaro apžvalga</w:t>
            </w:r>
          </w:p>
        </w:tc>
      </w:tr>
      <w:tr w:rsidR="00C601CD" w:rsidRPr="00982C0A" w:rsidTr="001A7C87">
        <w:tc>
          <w:tcPr>
            <w:tcW w:w="978" w:type="dxa"/>
            <w:vMerge/>
            <w:shd w:val="clear" w:color="auto" w:fill="auto"/>
          </w:tcPr>
          <w:p w:rsidR="00C601CD" w:rsidRPr="00982C0A" w:rsidRDefault="00C601CD" w:rsidP="00C601CD">
            <w:pPr>
              <w:numPr>
                <w:ilvl w:val="0"/>
                <w:numId w:val="3"/>
              </w:numPr>
              <w:spacing w:after="0" w:line="240" w:lineRule="auto"/>
              <w:ind w:left="360"/>
              <w:contextualSpacing/>
              <w:jc w:val="center"/>
              <w:rPr>
                <w:rFonts w:ascii="Times New Roman" w:hAnsi="Times New Roman" w:cs="Times New Roman"/>
                <w:sz w:val="24"/>
                <w:szCs w:val="24"/>
              </w:rPr>
            </w:pPr>
          </w:p>
        </w:tc>
        <w:tc>
          <w:tcPr>
            <w:tcW w:w="2647"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439"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 xml:space="preserve">Aktyvi </w:t>
            </w:r>
            <w:r w:rsidRPr="00982C0A">
              <w:rPr>
                <w:rFonts w:ascii="Times New Roman" w:hAnsi="Times New Roman" w:cs="Times New Roman"/>
                <w:bCs/>
                <w:sz w:val="24"/>
                <w:szCs w:val="24"/>
              </w:rPr>
              <w:t>paskaita</w:t>
            </w:r>
            <w:r w:rsidRPr="00982C0A">
              <w:rPr>
                <w:rFonts w:ascii="Times New Roman" w:hAnsi="Times New Roman" w:cs="Times New Roman"/>
                <w:sz w:val="24"/>
                <w:szCs w:val="24"/>
              </w:rPr>
              <w:t xml:space="preserve"> „</w:t>
            </w:r>
            <w:r w:rsidRPr="00982C0A">
              <w:rPr>
                <w:rFonts w:ascii="Times New Roman" w:hAnsi="Times New Roman" w:cs="Times New Roman"/>
                <w:bCs/>
                <w:sz w:val="24"/>
                <w:szCs w:val="24"/>
              </w:rPr>
              <w:t>Aukštesniojo lygmens mąstymo gebėjimų ugdymas</w:t>
            </w:r>
            <w:r w:rsidRPr="00982C0A">
              <w:rPr>
                <w:rFonts w:ascii="Times New Roman" w:hAnsi="Times New Roman" w:cs="Times New Roman"/>
                <w:sz w:val="24"/>
                <w:szCs w:val="24"/>
              </w:rPr>
              <w:t>“. Lektorius dr. Pranas Gudynas, NEC direktoriaus pavaduotojas.</w:t>
            </w:r>
          </w:p>
        </w:tc>
        <w:tc>
          <w:tcPr>
            <w:tcW w:w="2163"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vasaris</w:t>
            </w:r>
          </w:p>
        </w:tc>
        <w:tc>
          <w:tcPr>
            <w:tcW w:w="2178"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Metodinė taryba,</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Murmaitė, direktoriaus pavaduotoja ugdymui</w:t>
            </w:r>
          </w:p>
        </w:tc>
        <w:tc>
          <w:tcPr>
            <w:tcW w:w="287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Gautos informacijos aptarimas dalykų metodinėse grupėse</w:t>
            </w:r>
          </w:p>
        </w:tc>
      </w:tr>
    </w:tbl>
    <w:p w:rsidR="00C601CD" w:rsidRPr="00982C0A" w:rsidRDefault="00C601CD" w:rsidP="00C601CD">
      <w:pPr>
        <w:numPr>
          <w:ilvl w:val="0"/>
          <w:numId w:val="8"/>
        </w:numPr>
        <w:suppressAutoHyphens/>
        <w:spacing w:after="20" w:line="240" w:lineRule="auto"/>
        <w:contextualSpacing/>
        <w:jc w:val="both"/>
        <w:rPr>
          <w:rFonts w:ascii="Times New Roman" w:hAnsi="Times New Roman" w:cs="Times New Roman"/>
          <w:b/>
          <w:sz w:val="24"/>
          <w:szCs w:val="24"/>
        </w:rPr>
      </w:pPr>
      <w:r w:rsidRPr="00982C0A">
        <w:rPr>
          <w:rFonts w:ascii="Times New Roman" w:hAnsi="Times New Roman" w:cs="Times New Roman"/>
          <w:sz w:val="24"/>
          <w:szCs w:val="24"/>
        </w:rPr>
        <w:t xml:space="preserve">2 strateginio plano tikslas - </w:t>
      </w:r>
      <w:r w:rsidRPr="00982C0A">
        <w:rPr>
          <w:rFonts w:ascii="Times New Roman" w:hAnsi="Times New Roman" w:cs="Times New Roman"/>
          <w:b/>
          <w:color w:val="000000"/>
          <w:sz w:val="24"/>
          <w:szCs w:val="24"/>
          <w:lang w:val="da-DK"/>
        </w:rPr>
        <w:t>Ugdomąją veiklą organizuoti atsižvelgiant į skirtingus mokinių mokymosi poreikius,  pasiekimų gerinimą ir mokymosi pagalbos teikimą.</w:t>
      </w:r>
    </w:p>
    <w:tbl>
      <w:tblPr>
        <w:tblW w:w="14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11"/>
        <w:gridCol w:w="3532"/>
        <w:gridCol w:w="2146"/>
        <w:gridCol w:w="2169"/>
        <w:gridCol w:w="2857"/>
      </w:tblGrid>
      <w:tr w:rsidR="00C601CD" w:rsidRPr="00982C0A" w:rsidTr="001A7C87">
        <w:tc>
          <w:tcPr>
            <w:tcW w:w="851"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 xml:space="preserve">EIL. </w:t>
            </w:r>
            <w:r w:rsidRPr="00982C0A">
              <w:rPr>
                <w:rFonts w:ascii="Times New Roman" w:hAnsi="Times New Roman" w:cs="Times New Roman"/>
                <w:b/>
                <w:sz w:val="24"/>
                <w:szCs w:val="24"/>
              </w:rPr>
              <w:lastRenderedPageBreak/>
              <w:t>NR.</w:t>
            </w:r>
          </w:p>
        </w:tc>
        <w:tc>
          <w:tcPr>
            <w:tcW w:w="2811"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lastRenderedPageBreak/>
              <w:t>UŽDAVINYS</w:t>
            </w:r>
          </w:p>
        </w:tc>
        <w:tc>
          <w:tcPr>
            <w:tcW w:w="3532"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VEIKLOS PAVADINIMAS</w:t>
            </w:r>
          </w:p>
        </w:tc>
        <w:tc>
          <w:tcPr>
            <w:tcW w:w="2146"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 xml:space="preserve">VEIKLOS </w:t>
            </w:r>
            <w:r w:rsidRPr="00982C0A">
              <w:rPr>
                <w:rFonts w:ascii="Times New Roman" w:hAnsi="Times New Roman" w:cs="Times New Roman"/>
                <w:b/>
                <w:sz w:val="24"/>
                <w:szCs w:val="24"/>
              </w:rPr>
              <w:lastRenderedPageBreak/>
              <w:t>ATLIKIMO TERMINAS</w:t>
            </w:r>
          </w:p>
        </w:tc>
        <w:tc>
          <w:tcPr>
            <w:tcW w:w="2169"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lastRenderedPageBreak/>
              <w:t xml:space="preserve">ATSAKINGAS </w:t>
            </w:r>
            <w:r w:rsidRPr="00982C0A">
              <w:rPr>
                <w:rFonts w:ascii="Times New Roman" w:hAnsi="Times New Roman" w:cs="Times New Roman"/>
                <w:b/>
                <w:sz w:val="24"/>
                <w:szCs w:val="24"/>
              </w:rPr>
              <w:lastRenderedPageBreak/>
              <w:t>ASMUO, VYKDYTOJAI</w:t>
            </w:r>
          </w:p>
        </w:tc>
        <w:tc>
          <w:tcPr>
            <w:tcW w:w="2857"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lastRenderedPageBreak/>
              <w:t xml:space="preserve">ATSISKAITYMO </w:t>
            </w:r>
            <w:r w:rsidRPr="00982C0A">
              <w:rPr>
                <w:rFonts w:ascii="Times New Roman" w:hAnsi="Times New Roman" w:cs="Times New Roman"/>
                <w:b/>
                <w:sz w:val="24"/>
                <w:szCs w:val="24"/>
              </w:rPr>
              <w:lastRenderedPageBreak/>
              <w:t>FORMA</w:t>
            </w:r>
          </w:p>
        </w:tc>
      </w:tr>
      <w:tr w:rsidR="00C601CD" w:rsidRPr="00982C0A" w:rsidTr="001A7C87">
        <w:trPr>
          <w:trHeight w:val="2646"/>
        </w:trPr>
        <w:tc>
          <w:tcPr>
            <w:tcW w:w="851" w:type="dxa"/>
            <w:vMerge w:val="restart"/>
            <w:shd w:val="clear" w:color="auto" w:fill="auto"/>
          </w:tcPr>
          <w:p w:rsidR="00C601CD" w:rsidRPr="00982C0A" w:rsidRDefault="00C601CD" w:rsidP="00C601CD">
            <w:pPr>
              <w:numPr>
                <w:ilvl w:val="0"/>
                <w:numId w:val="5"/>
              </w:numPr>
              <w:spacing w:after="0" w:line="240" w:lineRule="auto"/>
              <w:contextualSpacing/>
              <w:jc w:val="center"/>
              <w:rPr>
                <w:rFonts w:ascii="Times New Roman" w:hAnsi="Times New Roman" w:cs="Times New Roman"/>
                <w:sz w:val="24"/>
                <w:szCs w:val="24"/>
              </w:rPr>
            </w:pPr>
          </w:p>
          <w:p w:rsidR="00C601CD" w:rsidRPr="00982C0A" w:rsidRDefault="00C601CD" w:rsidP="00C601CD">
            <w:pPr>
              <w:ind w:right="128"/>
              <w:rPr>
                <w:rFonts w:ascii="Times New Roman" w:hAnsi="Times New Roman" w:cs="Times New Roman"/>
                <w:sz w:val="24"/>
                <w:szCs w:val="24"/>
              </w:rPr>
            </w:pPr>
          </w:p>
          <w:p w:rsidR="00C601CD" w:rsidRPr="00982C0A" w:rsidRDefault="00C601CD" w:rsidP="00C601CD">
            <w:pPr>
              <w:ind w:right="128"/>
              <w:rPr>
                <w:rFonts w:ascii="Times New Roman" w:hAnsi="Times New Roman" w:cs="Times New Roman"/>
                <w:sz w:val="24"/>
                <w:szCs w:val="24"/>
              </w:rPr>
            </w:pPr>
          </w:p>
          <w:p w:rsidR="00C601CD" w:rsidRPr="00982C0A" w:rsidRDefault="00C601CD" w:rsidP="00C601CD">
            <w:pPr>
              <w:ind w:right="128"/>
              <w:rPr>
                <w:rFonts w:ascii="Times New Roman" w:hAnsi="Times New Roman" w:cs="Times New Roman"/>
                <w:sz w:val="24"/>
                <w:szCs w:val="24"/>
              </w:rPr>
            </w:pPr>
          </w:p>
          <w:p w:rsidR="00C601CD" w:rsidRPr="00982C0A" w:rsidRDefault="00C601CD" w:rsidP="00C601CD">
            <w:pPr>
              <w:rPr>
                <w:rFonts w:ascii="Times New Roman" w:hAnsi="Times New Roman" w:cs="Times New Roman"/>
                <w:sz w:val="24"/>
                <w:szCs w:val="24"/>
              </w:rPr>
            </w:pPr>
          </w:p>
        </w:tc>
        <w:tc>
          <w:tcPr>
            <w:tcW w:w="2811" w:type="dxa"/>
            <w:vMerge w:val="restart"/>
            <w:shd w:val="clear" w:color="auto" w:fill="auto"/>
          </w:tcPr>
          <w:p w:rsidR="00C601CD" w:rsidRPr="00982C0A" w:rsidRDefault="00C601CD" w:rsidP="00C601CD">
            <w:pPr>
              <w:suppressAutoHyphens/>
              <w:spacing w:after="20" w:line="240" w:lineRule="auto"/>
              <w:jc w:val="both"/>
              <w:rPr>
                <w:rFonts w:ascii="Times New Roman" w:hAnsi="Times New Roman" w:cs="Times New Roman"/>
                <w:sz w:val="24"/>
                <w:szCs w:val="24"/>
              </w:rPr>
            </w:pPr>
            <w:r w:rsidRPr="00982C0A">
              <w:rPr>
                <w:rFonts w:ascii="Times New Roman" w:hAnsi="Times New Roman" w:cs="Times New Roman"/>
                <w:color w:val="000000"/>
                <w:sz w:val="24"/>
                <w:szCs w:val="24"/>
                <w:lang w:val="da-DK"/>
              </w:rPr>
              <w:t xml:space="preserve">Padėti mokiniams sudaryti ir įgyvendinti individualų ugdymo planą. </w:t>
            </w:r>
          </w:p>
        </w:tc>
        <w:tc>
          <w:tcPr>
            <w:tcW w:w="3532"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Organizuota veikla per klasių valan</w:t>
            </w:r>
            <w:r w:rsidR="0063409E">
              <w:rPr>
                <w:rFonts w:ascii="Times New Roman" w:hAnsi="Times New Roman" w:cs="Times New Roman"/>
                <w:sz w:val="24"/>
                <w:szCs w:val="24"/>
              </w:rPr>
              <w:t>d</w:t>
            </w:r>
            <w:r w:rsidRPr="00982C0A">
              <w:rPr>
                <w:rFonts w:ascii="Times New Roman" w:hAnsi="Times New Roman" w:cs="Times New Roman"/>
                <w:sz w:val="24"/>
                <w:szCs w:val="24"/>
              </w:rPr>
              <w:t>ėles ir Vaiko gerovės komisijos darbo grupėse, vykdoma pagal Vaiko gerovės komisijos 2015-2016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veiklos programą bei gimnazijos dokumentus, susijusius su mokinio individualaus plano sudarymu ir įgyvendinimu.</w:t>
            </w:r>
          </w:p>
        </w:tc>
        <w:tc>
          <w:tcPr>
            <w:tcW w:w="214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Visi mokslo metai</w:t>
            </w:r>
          </w:p>
        </w:tc>
        <w:tc>
          <w:tcPr>
            <w:tcW w:w="2169"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Martikonienė,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I. Medeliauskaitė-Pakalniškė,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Railienė,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B. Tilvikienė,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D. Miceikienė</w:t>
            </w:r>
          </w:p>
        </w:tc>
        <w:tc>
          <w:tcPr>
            <w:tcW w:w="285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Veiklos ataskaita</w:t>
            </w:r>
          </w:p>
        </w:tc>
      </w:tr>
      <w:tr w:rsidR="00C601CD" w:rsidRPr="00982C0A" w:rsidTr="001A7C87">
        <w:trPr>
          <w:trHeight w:val="2646"/>
        </w:trPr>
        <w:tc>
          <w:tcPr>
            <w:tcW w:w="851" w:type="dxa"/>
            <w:vMerge/>
            <w:shd w:val="clear" w:color="auto" w:fill="auto"/>
          </w:tcPr>
          <w:p w:rsidR="00C601CD" w:rsidRPr="00982C0A" w:rsidRDefault="00C601CD" w:rsidP="00C601CD">
            <w:pPr>
              <w:numPr>
                <w:ilvl w:val="0"/>
                <w:numId w:val="5"/>
              </w:numPr>
              <w:spacing w:after="0" w:line="240" w:lineRule="auto"/>
              <w:contextualSpacing/>
              <w:jc w:val="center"/>
              <w:rPr>
                <w:rFonts w:ascii="Times New Roman" w:hAnsi="Times New Roman" w:cs="Times New Roman"/>
                <w:sz w:val="24"/>
                <w:szCs w:val="24"/>
              </w:rPr>
            </w:pPr>
          </w:p>
        </w:tc>
        <w:tc>
          <w:tcPr>
            <w:tcW w:w="281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532"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Mokinių ir tėvų susirinkimai dėl PUPP organizavimo bei vykdymo. Mokinių ir tėvų susirinkimai dėl vidurinio ugdymo programos pristatymo, tolimesnio mokymosi pasirinkimo.</w:t>
            </w:r>
          </w:p>
        </w:tc>
        <w:tc>
          <w:tcPr>
            <w:tcW w:w="214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vasaris</w:t>
            </w:r>
          </w:p>
        </w:tc>
        <w:tc>
          <w:tcPr>
            <w:tcW w:w="2169" w:type="dxa"/>
            <w:shd w:val="clear" w:color="auto" w:fill="auto"/>
          </w:tcPr>
          <w:p w:rsidR="00C601CD" w:rsidRPr="00982C0A" w:rsidRDefault="00C601CD" w:rsidP="00390C64">
            <w:pPr>
              <w:jc w:val="center"/>
              <w:rPr>
                <w:rFonts w:ascii="Times New Roman" w:hAnsi="Times New Roman" w:cs="Times New Roman"/>
                <w:sz w:val="24"/>
                <w:szCs w:val="24"/>
              </w:rPr>
            </w:pPr>
            <w:r w:rsidRPr="00982C0A">
              <w:rPr>
                <w:rFonts w:ascii="Times New Roman" w:hAnsi="Times New Roman" w:cs="Times New Roman"/>
                <w:sz w:val="24"/>
                <w:szCs w:val="24"/>
              </w:rPr>
              <w:t>Elza Gri</w:t>
            </w:r>
            <w:r w:rsidR="0063409E">
              <w:rPr>
                <w:rFonts w:ascii="Times New Roman" w:hAnsi="Times New Roman" w:cs="Times New Roman"/>
                <w:sz w:val="24"/>
                <w:szCs w:val="24"/>
              </w:rPr>
              <w:t>š</w:t>
            </w:r>
            <w:r w:rsidRPr="00982C0A">
              <w:rPr>
                <w:rFonts w:ascii="Times New Roman" w:hAnsi="Times New Roman" w:cs="Times New Roman"/>
                <w:sz w:val="24"/>
                <w:szCs w:val="24"/>
              </w:rPr>
              <w:t>kevič</w:t>
            </w:r>
          </w:p>
        </w:tc>
        <w:tc>
          <w:tcPr>
            <w:tcW w:w="285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Protokolas</w:t>
            </w:r>
          </w:p>
        </w:tc>
      </w:tr>
      <w:tr w:rsidR="00C601CD" w:rsidRPr="00982C0A" w:rsidTr="001A7C87">
        <w:tc>
          <w:tcPr>
            <w:tcW w:w="851" w:type="dxa"/>
            <w:vMerge w:val="restart"/>
            <w:shd w:val="clear" w:color="auto" w:fill="auto"/>
          </w:tcPr>
          <w:p w:rsidR="00C601CD" w:rsidRPr="00982C0A" w:rsidRDefault="00C601CD" w:rsidP="00C601CD">
            <w:pPr>
              <w:numPr>
                <w:ilvl w:val="0"/>
                <w:numId w:val="5"/>
              </w:numPr>
              <w:spacing w:after="0" w:line="240" w:lineRule="auto"/>
              <w:contextualSpacing/>
              <w:jc w:val="center"/>
              <w:rPr>
                <w:rFonts w:ascii="Times New Roman" w:hAnsi="Times New Roman" w:cs="Times New Roman"/>
                <w:sz w:val="24"/>
                <w:szCs w:val="24"/>
              </w:rPr>
            </w:pPr>
          </w:p>
          <w:p w:rsidR="00C601CD" w:rsidRPr="00982C0A" w:rsidRDefault="00C601CD" w:rsidP="00C601CD">
            <w:pPr>
              <w:tabs>
                <w:tab w:val="left" w:pos="885"/>
              </w:tabs>
              <w:rPr>
                <w:rFonts w:ascii="Times New Roman" w:hAnsi="Times New Roman" w:cs="Times New Roman"/>
                <w:sz w:val="24"/>
                <w:szCs w:val="24"/>
              </w:rPr>
            </w:pPr>
          </w:p>
        </w:tc>
        <w:tc>
          <w:tcPr>
            <w:tcW w:w="2811" w:type="dxa"/>
            <w:vMerge w:val="restart"/>
            <w:shd w:val="clear" w:color="auto" w:fill="auto"/>
          </w:tcPr>
          <w:p w:rsidR="00C601CD" w:rsidRPr="00982C0A" w:rsidRDefault="00C601CD" w:rsidP="00390C64">
            <w:pPr>
              <w:suppressAutoHyphens/>
              <w:spacing w:after="20" w:line="240" w:lineRule="auto"/>
              <w:rPr>
                <w:rFonts w:ascii="Times New Roman" w:hAnsi="Times New Roman" w:cs="Times New Roman"/>
                <w:sz w:val="24"/>
                <w:szCs w:val="24"/>
              </w:rPr>
            </w:pPr>
            <w:r w:rsidRPr="00982C0A">
              <w:rPr>
                <w:rFonts w:ascii="Times New Roman" w:hAnsi="Times New Roman" w:cs="Times New Roman"/>
                <w:color w:val="000000"/>
                <w:sz w:val="24"/>
                <w:szCs w:val="24"/>
                <w:lang w:val="da-DK"/>
              </w:rPr>
              <w:t>Ugdymo turinį orientuoti į mokinių bendrųjų ir dalykinių  kompetencijų ugdymą.</w:t>
            </w:r>
          </w:p>
        </w:tc>
        <w:tc>
          <w:tcPr>
            <w:tcW w:w="3532"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Namų darbų klubas (NDK).</w:t>
            </w:r>
          </w:p>
        </w:tc>
        <w:tc>
          <w:tcPr>
            <w:tcW w:w="2146"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2015 m. spalis -2016 m. gegužė</w:t>
            </w:r>
          </w:p>
        </w:tc>
        <w:tc>
          <w:tcPr>
            <w:tcW w:w="2169" w:type="dxa"/>
            <w:shd w:val="clear" w:color="auto" w:fill="auto"/>
          </w:tcPr>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Murmaitė,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NDK mokytojai</w:t>
            </w:r>
          </w:p>
        </w:tc>
        <w:tc>
          <w:tcPr>
            <w:tcW w:w="285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Veiklos ataskaita</w:t>
            </w:r>
          </w:p>
        </w:tc>
      </w:tr>
      <w:tr w:rsidR="00C601CD" w:rsidRPr="00982C0A" w:rsidTr="001A7C87">
        <w:trPr>
          <w:trHeight w:val="428"/>
        </w:trPr>
        <w:tc>
          <w:tcPr>
            <w:tcW w:w="851" w:type="dxa"/>
            <w:vMerge/>
            <w:shd w:val="clear" w:color="auto" w:fill="auto"/>
          </w:tcPr>
          <w:p w:rsidR="00C601CD" w:rsidRPr="00982C0A" w:rsidRDefault="00C601CD" w:rsidP="00C601CD">
            <w:pPr>
              <w:spacing w:after="0" w:line="240" w:lineRule="auto"/>
              <w:rPr>
                <w:rFonts w:ascii="Times New Roman" w:hAnsi="Times New Roman" w:cs="Times New Roman"/>
                <w:sz w:val="24"/>
                <w:szCs w:val="24"/>
              </w:rPr>
            </w:pPr>
          </w:p>
        </w:tc>
        <w:tc>
          <w:tcPr>
            <w:tcW w:w="2811" w:type="dxa"/>
            <w:vMerge/>
            <w:shd w:val="clear" w:color="auto" w:fill="auto"/>
          </w:tcPr>
          <w:p w:rsidR="00C601CD" w:rsidRPr="00982C0A" w:rsidRDefault="00C601CD" w:rsidP="0063409E">
            <w:pPr>
              <w:suppressAutoHyphens/>
              <w:spacing w:after="20" w:line="240" w:lineRule="auto"/>
              <w:rPr>
                <w:rFonts w:ascii="Times New Roman" w:hAnsi="Times New Roman" w:cs="Times New Roman"/>
                <w:color w:val="000000"/>
                <w:sz w:val="24"/>
                <w:szCs w:val="24"/>
                <w:lang w:val="da-DK"/>
              </w:rPr>
            </w:pPr>
          </w:p>
        </w:tc>
        <w:tc>
          <w:tcPr>
            <w:tcW w:w="3532"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Kompetencijų ugdymo klubas (KUK)</w:t>
            </w:r>
          </w:p>
        </w:tc>
        <w:tc>
          <w:tcPr>
            <w:tcW w:w="2146"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2015 m. rugsėjis -2016 m. gegužė</w:t>
            </w:r>
          </w:p>
        </w:tc>
        <w:tc>
          <w:tcPr>
            <w:tcW w:w="2169" w:type="dxa"/>
            <w:shd w:val="clear" w:color="auto" w:fill="auto"/>
          </w:tcPr>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Murmaitė,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KUK mokytojai</w:t>
            </w:r>
          </w:p>
        </w:tc>
        <w:tc>
          <w:tcPr>
            <w:tcW w:w="285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Veiklos ataskaita</w:t>
            </w:r>
          </w:p>
        </w:tc>
      </w:tr>
      <w:tr w:rsidR="00C601CD" w:rsidRPr="00982C0A" w:rsidTr="001A7C87">
        <w:tc>
          <w:tcPr>
            <w:tcW w:w="851" w:type="dxa"/>
            <w:vMerge/>
            <w:shd w:val="clear" w:color="auto" w:fill="auto"/>
          </w:tcPr>
          <w:p w:rsidR="00C601CD" w:rsidRPr="00982C0A" w:rsidRDefault="00C601CD" w:rsidP="00C601CD">
            <w:pPr>
              <w:spacing w:after="0" w:line="240" w:lineRule="auto"/>
              <w:rPr>
                <w:rFonts w:ascii="Times New Roman" w:hAnsi="Times New Roman" w:cs="Times New Roman"/>
                <w:sz w:val="24"/>
                <w:szCs w:val="24"/>
              </w:rPr>
            </w:pPr>
          </w:p>
        </w:tc>
        <w:tc>
          <w:tcPr>
            <w:tcW w:w="2811" w:type="dxa"/>
            <w:vMerge/>
            <w:shd w:val="clear" w:color="auto" w:fill="auto"/>
          </w:tcPr>
          <w:p w:rsidR="00C601CD" w:rsidRPr="00982C0A" w:rsidRDefault="00C601CD" w:rsidP="0063409E">
            <w:pPr>
              <w:suppressAutoHyphens/>
              <w:spacing w:after="20" w:line="240" w:lineRule="auto"/>
              <w:rPr>
                <w:rFonts w:ascii="Times New Roman" w:hAnsi="Times New Roman" w:cs="Times New Roman"/>
                <w:color w:val="000000"/>
                <w:sz w:val="24"/>
                <w:szCs w:val="24"/>
                <w:lang w:val="da-DK"/>
              </w:rPr>
            </w:pPr>
          </w:p>
        </w:tc>
        <w:tc>
          <w:tcPr>
            <w:tcW w:w="3532" w:type="dxa"/>
            <w:shd w:val="clear" w:color="auto" w:fill="auto"/>
          </w:tcPr>
          <w:p w:rsidR="00C601CD" w:rsidRPr="00982C0A" w:rsidRDefault="00C601CD" w:rsidP="00C601CD">
            <w:pPr>
              <w:tabs>
                <w:tab w:val="left" w:pos="1095"/>
              </w:tabs>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III-IV klasių tėvų susirinkimai dėl BE organizavimo bei vykdymo, tolimesnio mokymosi pasirinkimo.</w:t>
            </w:r>
          </w:p>
        </w:tc>
        <w:tc>
          <w:tcPr>
            <w:tcW w:w="2146"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2016 m. sausis</w:t>
            </w:r>
          </w:p>
        </w:tc>
        <w:tc>
          <w:tcPr>
            <w:tcW w:w="2169"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Murmaitė,</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B. Tilvikienė,</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N. Polujanov,</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J. Steiblytė</w:t>
            </w:r>
          </w:p>
        </w:tc>
        <w:tc>
          <w:tcPr>
            <w:tcW w:w="285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Informacija VGG svetainėje ir dienyne BFT Veritus</w:t>
            </w:r>
          </w:p>
        </w:tc>
      </w:tr>
      <w:tr w:rsidR="00C601CD" w:rsidRPr="00982C0A" w:rsidTr="001A7C87">
        <w:tc>
          <w:tcPr>
            <w:tcW w:w="851" w:type="dxa"/>
            <w:shd w:val="clear" w:color="auto" w:fill="auto"/>
          </w:tcPr>
          <w:p w:rsidR="00C601CD" w:rsidRPr="00982C0A" w:rsidRDefault="00C601CD" w:rsidP="00C601CD">
            <w:pPr>
              <w:numPr>
                <w:ilvl w:val="0"/>
                <w:numId w:val="5"/>
              </w:numPr>
              <w:spacing w:after="0" w:line="240" w:lineRule="auto"/>
              <w:contextualSpacing/>
              <w:jc w:val="center"/>
              <w:rPr>
                <w:rFonts w:ascii="Times New Roman" w:hAnsi="Times New Roman" w:cs="Times New Roman"/>
                <w:sz w:val="24"/>
                <w:szCs w:val="24"/>
              </w:rPr>
            </w:pPr>
          </w:p>
        </w:tc>
        <w:tc>
          <w:tcPr>
            <w:tcW w:w="2811" w:type="dxa"/>
            <w:shd w:val="clear" w:color="auto" w:fill="auto"/>
          </w:tcPr>
          <w:p w:rsidR="00C601CD" w:rsidRPr="00982C0A" w:rsidRDefault="00C601CD" w:rsidP="0063409E">
            <w:pPr>
              <w:suppressAutoHyphens/>
              <w:spacing w:after="20" w:line="240" w:lineRule="auto"/>
              <w:rPr>
                <w:rFonts w:ascii="Times New Roman" w:hAnsi="Times New Roman" w:cs="Times New Roman"/>
                <w:sz w:val="24"/>
                <w:szCs w:val="24"/>
              </w:rPr>
            </w:pPr>
            <w:r w:rsidRPr="00982C0A">
              <w:rPr>
                <w:rFonts w:ascii="Times New Roman" w:hAnsi="Times New Roman" w:cs="Times New Roman"/>
                <w:color w:val="000000"/>
                <w:sz w:val="24"/>
                <w:szCs w:val="24"/>
                <w:lang w:val="da-DK"/>
              </w:rPr>
              <w:t>Individualizuoti ir diferencijuoti ugdymo turinį, sudarant sąlygas  kiekvienam mokiniui sėkmingiau mokytis.</w:t>
            </w:r>
          </w:p>
        </w:tc>
        <w:tc>
          <w:tcPr>
            <w:tcW w:w="3532" w:type="dxa"/>
            <w:shd w:val="clear" w:color="auto" w:fill="auto"/>
          </w:tcPr>
          <w:p w:rsidR="00C601CD" w:rsidRPr="00982C0A" w:rsidRDefault="00C601CD" w:rsidP="00390C64">
            <w:pPr>
              <w:spacing w:after="0" w:line="240" w:lineRule="auto"/>
              <w:contextualSpacing/>
              <w:rPr>
                <w:rFonts w:ascii="Times New Roman" w:eastAsia="Calibri" w:hAnsi="Times New Roman" w:cs="Times New Roman"/>
                <w:sz w:val="24"/>
                <w:szCs w:val="24"/>
              </w:rPr>
            </w:pPr>
            <w:r w:rsidRPr="00982C0A">
              <w:rPr>
                <w:rFonts w:ascii="Times New Roman" w:eastAsia="Calibri" w:hAnsi="Times New Roman" w:cs="Times New Roman"/>
                <w:sz w:val="24"/>
                <w:szCs w:val="24"/>
              </w:rPr>
              <w:t>TMK Kengūra 2016 organizavimas I-IV klasių mokiniams.</w:t>
            </w:r>
          </w:p>
          <w:p w:rsidR="00C601CD" w:rsidRPr="00982C0A" w:rsidRDefault="00C601CD" w:rsidP="00390C64">
            <w:pPr>
              <w:spacing w:after="0" w:line="240" w:lineRule="auto"/>
              <w:contextualSpacing/>
              <w:rPr>
                <w:rFonts w:ascii="Times New Roman" w:eastAsia="Calibri" w:hAnsi="Times New Roman" w:cs="Times New Roman"/>
                <w:sz w:val="24"/>
                <w:szCs w:val="24"/>
              </w:rPr>
            </w:pPr>
            <w:r w:rsidRPr="00982C0A">
              <w:rPr>
                <w:rFonts w:ascii="Times New Roman" w:eastAsia="Calibri" w:hAnsi="Times New Roman" w:cs="Times New Roman"/>
                <w:sz w:val="24"/>
                <w:szCs w:val="24"/>
              </w:rPr>
              <w:t xml:space="preserve">Matematikos konkursas „Mini Euklidas“ I klasės mokiniams </w:t>
            </w:r>
          </w:p>
          <w:p w:rsidR="00C601CD" w:rsidRPr="00982C0A" w:rsidRDefault="00C601CD" w:rsidP="00C601CD">
            <w:pPr>
              <w:spacing w:after="0" w:line="240" w:lineRule="auto"/>
              <w:contextualSpacing/>
              <w:jc w:val="center"/>
              <w:rPr>
                <w:rFonts w:ascii="Times New Roman" w:hAnsi="Times New Roman" w:cs="Times New Roman"/>
                <w:sz w:val="24"/>
                <w:szCs w:val="24"/>
              </w:rPr>
            </w:pPr>
          </w:p>
        </w:tc>
        <w:tc>
          <w:tcPr>
            <w:tcW w:w="2146" w:type="dxa"/>
            <w:shd w:val="clear" w:color="auto" w:fill="auto"/>
          </w:tcPr>
          <w:p w:rsidR="00C601CD" w:rsidRPr="00982C0A" w:rsidRDefault="00C601CD" w:rsidP="00C601CD">
            <w:pPr>
              <w:spacing w:after="0" w:line="240" w:lineRule="auto"/>
              <w:contextualSpacing/>
              <w:jc w:val="center"/>
              <w:rPr>
                <w:rFonts w:ascii="Times New Roman" w:eastAsia="Calibri" w:hAnsi="Times New Roman" w:cs="Times New Roman"/>
                <w:sz w:val="24"/>
                <w:szCs w:val="24"/>
              </w:rPr>
            </w:pPr>
            <w:r w:rsidRPr="00982C0A">
              <w:rPr>
                <w:rFonts w:ascii="Times New Roman" w:eastAsia="Calibri" w:hAnsi="Times New Roman" w:cs="Times New Roman"/>
                <w:sz w:val="24"/>
                <w:szCs w:val="24"/>
              </w:rPr>
              <w:t>2016 m. kovas</w:t>
            </w:r>
          </w:p>
          <w:p w:rsidR="00C601CD" w:rsidRPr="00982C0A" w:rsidRDefault="00C601CD" w:rsidP="00C601CD">
            <w:pPr>
              <w:spacing w:after="0" w:line="240" w:lineRule="auto"/>
              <w:contextualSpacing/>
              <w:jc w:val="center"/>
              <w:rPr>
                <w:rFonts w:ascii="Times New Roman" w:eastAsia="Calibri" w:hAnsi="Times New Roman" w:cs="Times New Roman"/>
                <w:sz w:val="24"/>
                <w:szCs w:val="24"/>
              </w:rPr>
            </w:pPr>
          </w:p>
          <w:p w:rsidR="00C601CD" w:rsidRPr="00982C0A" w:rsidRDefault="00C601CD" w:rsidP="00C601CD">
            <w:pPr>
              <w:spacing w:after="0" w:line="240" w:lineRule="auto"/>
              <w:contextualSpacing/>
              <w:jc w:val="center"/>
              <w:rPr>
                <w:rFonts w:ascii="Times New Roman" w:eastAsia="Calibri" w:hAnsi="Times New Roman" w:cs="Times New Roman"/>
                <w:sz w:val="24"/>
                <w:szCs w:val="24"/>
              </w:rPr>
            </w:pPr>
          </w:p>
          <w:p w:rsidR="00C601CD" w:rsidRPr="00982C0A" w:rsidRDefault="00C601CD" w:rsidP="00C601CD">
            <w:pPr>
              <w:spacing w:after="0" w:line="240" w:lineRule="auto"/>
              <w:contextualSpacing/>
              <w:jc w:val="center"/>
              <w:rPr>
                <w:rFonts w:ascii="Times New Roman" w:eastAsia="Calibri" w:hAnsi="Times New Roman" w:cs="Times New Roman"/>
                <w:sz w:val="24"/>
                <w:szCs w:val="24"/>
              </w:rPr>
            </w:pPr>
          </w:p>
          <w:p w:rsidR="00C601CD" w:rsidRPr="00982C0A" w:rsidRDefault="00C601CD" w:rsidP="00C601CD">
            <w:pPr>
              <w:spacing w:after="0" w:line="240" w:lineRule="auto"/>
              <w:contextualSpacing/>
              <w:jc w:val="center"/>
              <w:rPr>
                <w:rFonts w:ascii="Times New Roman" w:eastAsia="Calibri" w:hAnsi="Times New Roman" w:cs="Times New Roman"/>
                <w:sz w:val="24"/>
                <w:szCs w:val="24"/>
              </w:rPr>
            </w:pPr>
            <w:r w:rsidRPr="00982C0A">
              <w:rPr>
                <w:rFonts w:ascii="Times New Roman" w:eastAsia="Calibri" w:hAnsi="Times New Roman" w:cs="Times New Roman"/>
                <w:sz w:val="24"/>
                <w:szCs w:val="24"/>
              </w:rPr>
              <w:t>2016 m.</w:t>
            </w:r>
            <w:r w:rsidR="0063409E">
              <w:rPr>
                <w:rFonts w:ascii="Times New Roman" w:eastAsia="Calibri" w:hAnsi="Times New Roman" w:cs="Times New Roman"/>
                <w:sz w:val="24"/>
                <w:szCs w:val="24"/>
              </w:rPr>
              <w:t xml:space="preserve"> </w:t>
            </w:r>
            <w:r w:rsidRPr="00982C0A">
              <w:rPr>
                <w:rFonts w:ascii="Times New Roman" w:eastAsia="Calibri" w:hAnsi="Times New Roman" w:cs="Times New Roman"/>
                <w:sz w:val="24"/>
                <w:szCs w:val="24"/>
              </w:rPr>
              <w:t>gegužė</w:t>
            </w:r>
          </w:p>
        </w:tc>
        <w:tc>
          <w:tcPr>
            <w:tcW w:w="2169" w:type="dxa"/>
            <w:shd w:val="clear" w:color="auto" w:fill="auto"/>
          </w:tcPr>
          <w:p w:rsidR="00C601CD" w:rsidRPr="00982C0A" w:rsidRDefault="00C601CD" w:rsidP="00C601CD">
            <w:pPr>
              <w:spacing w:after="0" w:line="240" w:lineRule="auto"/>
              <w:contextualSpacing/>
              <w:jc w:val="center"/>
              <w:rPr>
                <w:rFonts w:ascii="Times New Roman" w:eastAsia="Calibri" w:hAnsi="Times New Roman" w:cs="Times New Roman"/>
                <w:sz w:val="24"/>
                <w:szCs w:val="24"/>
              </w:rPr>
            </w:pPr>
            <w:r w:rsidRPr="00982C0A">
              <w:rPr>
                <w:rFonts w:ascii="Times New Roman" w:eastAsia="Calibri" w:hAnsi="Times New Roman" w:cs="Times New Roman"/>
                <w:sz w:val="24"/>
                <w:szCs w:val="24"/>
              </w:rPr>
              <w:t>A. Mažuolienė</w:t>
            </w:r>
          </w:p>
          <w:p w:rsidR="00C601CD" w:rsidRPr="00982C0A" w:rsidRDefault="00C601CD" w:rsidP="00C601CD">
            <w:pPr>
              <w:spacing w:after="0" w:line="240" w:lineRule="auto"/>
              <w:contextualSpacing/>
              <w:jc w:val="center"/>
              <w:rPr>
                <w:rFonts w:ascii="Times New Roman" w:eastAsia="Calibri" w:hAnsi="Times New Roman" w:cs="Times New Roman"/>
                <w:sz w:val="24"/>
                <w:szCs w:val="24"/>
              </w:rPr>
            </w:pPr>
          </w:p>
          <w:p w:rsidR="00C601CD" w:rsidRPr="00982C0A" w:rsidRDefault="00C601CD" w:rsidP="00C601CD">
            <w:pPr>
              <w:spacing w:after="0" w:line="240" w:lineRule="auto"/>
              <w:contextualSpacing/>
              <w:rPr>
                <w:rFonts w:ascii="Times New Roman" w:eastAsia="Calibri" w:hAnsi="Times New Roman" w:cs="Times New Roman"/>
                <w:sz w:val="24"/>
                <w:szCs w:val="24"/>
              </w:rPr>
            </w:pPr>
          </w:p>
          <w:p w:rsidR="00C601CD" w:rsidRPr="00982C0A" w:rsidRDefault="00C601CD" w:rsidP="00C601CD">
            <w:pPr>
              <w:spacing w:after="0" w:line="240" w:lineRule="auto"/>
              <w:contextualSpacing/>
              <w:jc w:val="center"/>
              <w:rPr>
                <w:rFonts w:ascii="Times New Roman" w:eastAsia="Calibri" w:hAnsi="Times New Roman" w:cs="Times New Roman"/>
                <w:sz w:val="24"/>
                <w:szCs w:val="24"/>
              </w:rPr>
            </w:pPr>
          </w:p>
          <w:p w:rsidR="00C601CD" w:rsidRPr="00982C0A" w:rsidRDefault="00C601CD" w:rsidP="00C601CD">
            <w:pPr>
              <w:spacing w:after="0" w:line="240" w:lineRule="auto"/>
              <w:contextualSpacing/>
              <w:jc w:val="center"/>
              <w:rPr>
                <w:rFonts w:ascii="Times New Roman" w:eastAsia="Calibri" w:hAnsi="Times New Roman" w:cs="Times New Roman"/>
                <w:sz w:val="24"/>
                <w:szCs w:val="24"/>
              </w:rPr>
            </w:pPr>
            <w:r w:rsidRPr="00982C0A">
              <w:rPr>
                <w:rFonts w:ascii="Times New Roman" w:eastAsia="Calibri" w:hAnsi="Times New Roman" w:cs="Times New Roman"/>
                <w:sz w:val="24"/>
                <w:szCs w:val="24"/>
              </w:rPr>
              <w:t>N. Kalinkaitė</w:t>
            </w:r>
          </w:p>
        </w:tc>
        <w:tc>
          <w:tcPr>
            <w:tcW w:w="2857" w:type="dxa"/>
            <w:shd w:val="clear" w:color="auto" w:fill="auto"/>
          </w:tcPr>
          <w:p w:rsidR="00C601CD" w:rsidRPr="00982C0A" w:rsidRDefault="00C601CD" w:rsidP="007A457B">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Informacija VDG svetainėje.</w:t>
            </w:r>
          </w:p>
          <w:p w:rsidR="00C601CD" w:rsidRPr="00982C0A" w:rsidRDefault="00C601CD" w:rsidP="00C601CD">
            <w:pPr>
              <w:spacing w:after="0" w:line="240" w:lineRule="auto"/>
              <w:contextualSpacing/>
              <w:jc w:val="center"/>
              <w:rPr>
                <w:rFonts w:ascii="Times New Roman" w:hAnsi="Times New Roman" w:cs="Times New Roman"/>
                <w:sz w:val="24"/>
                <w:szCs w:val="24"/>
              </w:rPr>
            </w:pPr>
          </w:p>
        </w:tc>
      </w:tr>
      <w:tr w:rsidR="00C601CD" w:rsidRPr="00982C0A" w:rsidTr="001A7C87">
        <w:tc>
          <w:tcPr>
            <w:tcW w:w="851" w:type="dxa"/>
            <w:vMerge w:val="restart"/>
            <w:shd w:val="clear" w:color="auto" w:fill="auto"/>
          </w:tcPr>
          <w:p w:rsidR="00C601CD" w:rsidRPr="00982C0A" w:rsidRDefault="00C601CD" w:rsidP="00C601CD">
            <w:pPr>
              <w:numPr>
                <w:ilvl w:val="0"/>
                <w:numId w:val="5"/>
              </w:numPr>
              <w:spacing w:after="0" w:line="240" w:lineRule="auto"/>
              <w:contextualSpacing/>
              <w:jc w:val="center"/>
              <w:rPr>
                <w:rFonts w:ascii="Times New Roman" w:hAnsi="Times New Roman" w:cs="Times New Roman"/>
                <w:sz w:val="24"/>
                <w:szCs w:val="24"/>
              </w:rPr>
            </w:pPr>
          </w:p>
        </w:tc>
        <w:tc>
          <w:tcPr>
            <w:tcW w:w="2811" w:type="dxa"/>
            <w:vMerge w:val="restart"/>
            <w:shd w:val="clear" w:color="auto" w:fill="auto"/>
          </w:tcPr>
          <w:p w:rsidR="00C601CD" w:rsidRPr="00982C0A" w:rsidRDefault="00C601CD" w:rsidP="0063409E">
            <w:pPr>
              <w:suppressAutoHyphens/>
              <w:spacing w:after="20" w:line="240" w:lineRule="auto"/>
              <w:rPr>
                <w:rFonts w:ascii="Times New Roman" w:hAnsi="Times New Roman" w:cs="Times New Roman"/>
                <w:sz w:val="24"/>
                <w:szCs w:val="24"/>
              </w:rPr>
            </w:pPr>
            <w:r w:rsidRPr="00982C0A">
              <w:rPr>
                <w:rFonts w:ascii="Times New Roman" w:hAnsi="Times New Roman" w:cs="Times New Roman"/>
                <w:color w:val="000000"/>
                <w:sz w:val="24"/>
                <w:szCs w:val="24"/>
                <w:lang w:val="da-DK"/>
              </w:rPr>
              <w:t xml:space="preserve">Ugdymo procese taikyti </w:t>
            </w:r>
            <w:r w:rsidRPr="00982C0A">
              <w:rPr>
                <w:rFonts w:ascii="Times New Roman" w:hAnsi="Times New Roman" w:cs="Times New Roman"/>
                <w:color w:val="000000"/>
                <w:sz w:val="24"/>
                <w:szCs w:val="24"/>
                <w:lang w:val="da-DK"/>
              </w:rPr>
              <w:lastRenderedPageBreak/>
              <w:t>mokytis padedantį vertinimą.</w:t>
            </w:r>
          </w:p>
        </w:tc>
        <w:tc>
          <w:tcPr>
            <w:tcW w:w="3532" w:type="dxa"/>
            <w:shd w:val="clear" w:color="auto" w:fill="auto"/>
          </w:tcPr>
          <w:p w:rsidR="00C601CD" w:rsidRPr="00982C0A" w:rsidRDefault="00C601CD" w:rsidP="00C601CD">
            <w:pPr>
              <w:spacing w:after="0" w:line="240" w:lineRule="auto"/>
              <w:contextualSpacing/>
              <w:rPr>
                <w:rFonts w:ascii="Times New Roman" w:eastAsia="Calibri" w:hAnsi="Times New Roman" w:cs="Times New Roman"/>
                <w:sz w:val="24"/>
                <w:szCs w:val="24"/>
              </w:rPr>
            </w:pPr>
            <w:r w:rsidRPr="00982C0A">
              <w:rPr>
                <w:rFonts w:ascii="Times New Roman" w:eastAsia="Calibri" w:hAnsi="Times New Roman" w:cs="Times New Roman"/>
                <w:sz w:val="24"/>
                <w:szCs w:val="24"/>
              </w:rPr>
              <w:lastRenderedPageBreak/>
              <w:t xml:space="preserve">Diagnostinių lietuvių kalbos, </w:t>
            </w:r>
            <w:r w:rsidRPr="00982C0A">
              <w:rPr>
                <w:rFonts w:ascii="Times New Roman" w:eastAsia="Calibri" w:hAnsi="Times New Roman" w:cs="Times New Roman"/>
                <w:sz w:val="24"/>
                <w:szCs w:val="24"/>
              </w:rPr>
              <w:lastRenderedPageBreak/>
              <w:t>matematikos, anglų kalbos darbų organizavimas I-IV klasėse.</w:t>
            </w:r>
          </w:p>
          <w:p w:rsidR="00C601CD" w:rsidRPr="00982C0A" w:rsidRDefault="00C601CD" w:rsidP="00C601CD">
            <w:pPr>
              <w:spacing w:after="0" w:line="240" w:lineRule="auto"/>
              <w:contextualSpacing/>
              <w:rPr>
                <w:rFonts w:ascii="Times New Roman" w:eastAsia="Calibri" w:hAnsi="Times New Roman" w:cs="Times New Roman"/>
                <w:sz w:val="24"/>
                <w:szCs w:val="24"/>
              </w:rPr>
            </w:pPr>
          </w:p>
          <w:p w:rsidR="00C601CD" w:rsidRPr="00982C0A" w:rsidRDefault="00C601CD" w:rsidP="00C601CD">
            <w:pPr>
              <w:spacing w:after="0" w:line="240" w:lineRule="auto"/>
              <w:contextualSpacing/>
              <w:rPr>
                <w:rFonts w:ascii="Times New Roman" w:eastAsia="Calibri" w:hAnsi="Times New Roman" w:cs="Times New Roman"/>
                <w:sz w:val="24"/>
                <w:szCs w:val="24"/>
              </w:rPr>
            </w:pPr>
            <w:r w:rsidRPr="00982C0A">
              <w:rPr>
                <w:rFonts w:ascii="Times New Roman" w:eastAsia="Calibri" w:hAnsi="Times New Roman" w:cs="Times New Roman"/>
                <w:sz w:val="24"/>
                <w:szCs w:val="24"/>
              </w:rPr>
              <w:t>Matematinio gamtamokslinio konkurso organizavimas</w:t>
            </w:r>
          </w:p>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Bandomųjų brandos egzaminų organizavimas.</w:t>
            </w:r>
          </w:p>
        </w:tc>
        <w:tc>
          <w:tcPr>
            <w:tcW w:w="2146" w:type="dxa"/>
            <w:shd w:val="clear" w:color="auto" w:fill="auto"/>
          </w:tcPr>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 xml:space="preserve">2015 m.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spalis- lapkritis</w:t>
            </w:r>
          </w:p>
          <w:p w:rsidR="00C601CD" w:rsidRPr="00982C0A" w:rsidRDefault="00C601CD" w:rsidP="00C601CD">
            <w:pPr>
              <w:spacing w:after="0" w:line="240" w:lineRule="auto"/>
              <w:contextualSpacing/>
              <w:jc w:val="center"/>
              <w:rPr>
                <w:rFonts w:ascii="Times New Roman" w:hAnsi="Times New Roman" w:cs="Times New Roman"/>
                <w:sz w:val="24"/>
                <w:szCs w:val="24"/>
              </w:rPr>
            </w:pPr>
          </w:p>
          <w:p w:rsidR="00C601CD" w:rsidRPr="00982C0A" w:rsidRDefault="00C601CD" w:rsidP="00C601CD">
            <w:pPr>
              <w:spacing w:after="0" w:line="240" w:lineRule="auto"/>
              <w:contextualSpacing/>
              <w:jc w:val="center"/>
              <w:rPr>
                <w:rFonts w:ascii="Times New Roman" w:hAnsi="Times New Roman" w:cs="Times New Roman"/>
                <w:sz w:val="24"/>
                <w:szCs w:val="24"/>
              </w:rPr>
            </w:pPr>
          </w:p>
          <w:p w:rsidR="00C601CD" w:rsidRPr="00982C0A" w:rsidRDefault="00C601CD" w:rsidP="00C601CD">
            <w:pPr>
              <w:spacing w:after="0" w:line="240" w:lineRule="auto"/>
              <w:contextualSpacing/>
              <w:jc w:val="center"/>
              <w:rPr>
                <w:rFonts w:ascii="Times New Roman" w:hAnsi="Times New Roman" w:cs="Times New Roman"/>
                <w:sz w:val="24"/>
                <w:szCs w:val="24"/>
              </w:rPr>
            </w:pP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2015-11-20</w:t>
            </w:r>
          </w:p>
          <w:p w:rsidR="00C601CD" w:rsidRPr="00982C0A" w:rsidRDefault="00C601CD" w:rsidP="00C601CD">
            <w:pPr>
              <w:spacing w:after="0" w:line="240" w:lineRule="auto"/>
              <w:contextualSpacing/>
              <w:jc w:val="center"/>
              <w:rPr>
                <w:rFonts w:ascii="Times New Roman" w:hAnsi="Times New Roman" w:cs="Times New Roman"/>
                <w:sz w:val="24"/>
                <w:szCs w:val="24"/>
              </w:rPr>
            </w:pPr>
          </w:p>
          <w:p w:rsidR="00390C64"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2016 m.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sausis-kovas</w:t>
            </w:r>
          </w:p>
        </w:tc>
        <w:tc>
          <w:tcPr>
            <w:tcW w:w="2169"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R. Murmaitė,</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Matematikos, lietuvių kalbos, užsienio kalbos metodinės grupės</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Murmaitė</w:t>
            </w:r>
          </w:p>
          <w:p w:rsidR="00C601CD" w:rsidRPr="00982C0A" w:rsidRDefault="00C601CD" w:rsidP="00C601CD">
            <w:pPr>
              <w:spacing w:after="0" w:line="240" w:lineRule="auto"/>
              <w:contextualSpacing/>
              <w:jc w:val="center"/>
              <w:rPr>
                <w:rFonts w:ascii="Times New Roman" w:hAnsi="Times New Roman" w:cs="Times New Roman"/>
                <w:sz w:val="24"/>
                <w:szCs w:val="24"/>
              </w:rPr>
            </w:pP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Murmaitė</w:t>
            </w:r>
          </w:p>
        </w:tc>
        <w:tc>
          <w:tcPr>
            <w:tcW w:w="285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 xml:space="preserve">Pranešimas mokytojų </w:t>
            </w:r>
            <w:r w:rsidRPr="00982C0A">
              <w:rPr>
                <w:rFonts w:ascii="Times New Roman" w:hAnsi="Times New Roman" w:cs="Times New Roman"/>
                <w:sz w:val="24"/>
                <w:szCs w:val="24"/>
              </w:rPr>
              <w:lastRenderedPageBreak/>
              <w:t>tarybos posėdyje.</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Rezultatų analizė metodinių grupių susirinkimuose.</w:t>
            </w:r>
          </w:p>
        </w:tc>
      </w:tr>
      <w:tr w:rsidR="00C601CD" w:rsidRPr="00982C0A" w:rsidTr="001A7C87">
        <w:tc>
          <w:tcPr>
            <w:tcW w:w="851" w:type="dxa"/>
            <w:vMerge/>
            <w:shd w:val="clear" w:color="auto" w:fill="auto"/>
          </w:tcPr>
          <w:p w:rsidR="00C601CD" w:rsidRPr="00982C0A" w:rsidRDefault="00C601CD" w:rsidP="00C601CD">
            <w:pPr>
              <w:numPr>
                <w:ilvl w:val="0"/>
                <w:numId w:val="5"/>
              </w:numPr>
              <w:spacing w:after="0" w:line="240" w:lineRule="auto"/>
              <w:contextualSpacing/>
              <w:jc w:val="center"/>
              <w:rPr>
                <w:rFonts w:ascii="Times New Roman" w:hAnsi="Times New Roman" w:cs="Times New Roman"/>
                <w:sz w:val="24"/>
                <w:szCs w:val="24"/>
              </w:rPr>
            </w:pPr>
          </w:p>
        </w:tc>
        <w:tc>
          <w:tcPr>
            <w:tcW w:w="281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532" w:type="dxa"/>
            <w:shd w:val="clear" w:color="auto" w:fill="auto"/>
          </w:tcPr>
          <w:p w:rsidR="00C601CD" w:rsidRPr="00982C0A" w:rsidRDefault="00C601CD" w:rsidP="00390C64">
            <w:pPr>
              <w:spacing w:line="240" w:lineRule="auto"/>
              <w:rPr>
                <w:rFonts w:ascii="Times New Roman" w:eastAsia="Calibri" w:hAnsi="Times New Roman" w:cs="Times New Roman"/>
                <w:sz w:val="24"/>
                <w:szCs w:val="24"/>
              </w:rPr>
            </w:pPr>
            <w:r w:rsidRPr="00982C0A">
              <w:rPr>
                <w:rFonts w:ascii="Times New Roman" w:eastAsia="Calibri" w:hAnsi="Times New Roman" w:cs="Times New Roman"/>
                <w:sz w:val="24"/>
                <w:szCs w:val="24"/>
              </w:rPr>
              <w:t xml:space="preserve">Būsimųjų I klasių mokinių, gyvenančių ne gimnazijai priskirtoje aptarnavimo teritorijoje,  matematikos ir lietuvių k. gebėjimų patikrinimas, kuris padės </w:t>
            </w:r>
            <w:r w:rsidRPr="00982C0A">
              <w:rPr>
                <w:rFonts w:ascii="Times New Roman" w:hAnsi="Times New Roman" w:cs="Times New Roman"/>
                <w:sz w:val="24"/>
                <w:szCs w:val="24"/>
              </w:rPr>
              <w:t>mokytojams planuoti savo veiklą pamokų metu.</w:t>
            </w:r>
          </w:p>
        </w:tc>
        <w:tc>
          <w:tcPr>
            <w:tcW w:w="2146" w:type="dxa"/>
            <w:shd w:val="clear" w:color="auto" w:fill="auto"/>
          </w:tcPr>
          <w:p w:rsidR="00C601CD" w:rsidRPr="00982C0A" w:rsidRDefault="00C601CD" w:rsidP="00C601CD">
            <w:pPr>
              <w:rPr>
                <w:rFonts w:ascii="Times New Roman" w:eastAsia="Calibri" w:hAnsi="Times New Roman" w:cs="Times New Roman"/>
                <w:sz w:val="24"/>
                <w:szCs w:val="24"/>
              </w:rPr>
            </w:pPr>
            <w:r w:rsidRPr="00982C0A">
              <w:rPr>
                <w:rFonts w:ascii="Times New Roman" w:eastAsia="Calibri" w:hAnsi="Times New Roman" w:cs="Times New Roman"/>
                <w:sz w:val="24"/>
                <w:szCs w:val="24"/>
              </w:rPr>
              <w:t>2016 m. gegužė</w:t>
            </w:r>
          </w:p>
        </w:tc>
        <w:tc>
          <w:tcPr>
            <w:tcW w:w="2169" w:type="dxa"/>
            <w:shd w:val="clear" w:color="auto" w:fill="auto"/>
          </w:tcPr>
          <w:p w:rsidR="00C601CD" w:rsidRPr="00982C0A" w:rsidRDefault="00C601CD" w:rsidP="0063409E">
            <w:pPr>
              <w:jc w:val="center"/>
              <w:rPr>
                <w:rFonts w:ascii="Times New Roman" w:eastAsia="Calibri" w:hAnsi="Times New Roman" w:cs="Times New Roman"/>
                <w:sz w:val="24"/>
                <w:szCs w:val="24"/>
              </w:rPr>
            </w:pPr>
            <w:r w:rsidRPr="00982C0A">
              <w:rPr>
                <w:rFonts w:ascii="Times New Roman" w:eastAsia="Calibri" w:hAnsi="Times New Roman" w:cs="Times New Roman"/>
                <w:sz w:val="24"/>
                <w:szCs w:val="24"/>
              </w:rPr>
              <w:t>E. Griškevič,             R. Komičius</w:t>
            </w:r>
          </w:p>
        </w:tc>
        <w:tc>
          <w:tcPr>
            <w:tcW w:w="2857" w:type="dxa"/>
            <w:shd w:val="clear" w:color="auto" w:fill="auto"/>
          </w:tcPr>
          <w:p w:rsidR="00C601CD" w:rsidRPr="00982C0A" w:rsidRDefault="00C601CD" w:rsidP="0063409E">
            <w:pPr>
              <w:jc w:val="center"/>
              <w:rPr>
                <w:rFonts w:ascii="Times New Roman" w:hAnsi="Times New Roman" w:cs="Times New Roman"/>
                <w:sz w:val="24"/>
                <w:szCs w:val="24"/>
              </w:rPr>
            </w:pPr>
            <w:r w:rsidRPr="00982C0A">
              <w:rPr>
                <w:rFonts w:ascii="Times New Roman" w:hAnsi="Times New Roman" w:cs="Times New Roman"/>
                <w:sz w:val="24"/>
                <w:szCs w:val="24"/>
              </w:rPr>
              <w:t>Ataskaita, protokolas.</w:t>
            </w:r>
          </w:p>
        </w:tc>
      </w:tr>
      <w:tr w:rsidR="00C601CD" w:rsidRPr="00982C0A" w:rsidTr="001A7C87">
        <w:tc>
          <w:tcPr>
            <w:tcW w:w="851" w:type="dxa"/>
            <w:vMerge w:val="restart"/>
            <w:shd w:val="clear" w:color="auto" w:fill="auto"/>
          </w:tcPr>
          <w:p w:rsidR="00C601CD" w:rsidRPr="00982C0A" w:rsidRDefault="00C601CD" w:rsidP="00C601CD">
            <w:pPr>
              <w:numPr>
                <w:ilvl w:val="0"/>
                <w:numId w:val="5"/>
              </w:numPr>
              <w:spacing w:after="0" w:line="240" w:lineRule="auto"/>
              <w:contextualSpacing/>
              <w:jc w:val="center"/>
              <w:rPr>
                <w:rFonts w:ascii="Times New Roman" w:hAnsi="Times New Roman" w:cs="Times New Roman"/>
                <w:sz w:val="24"/>
                <w:szCs w:val="24"/>
              </w:rPr>
            </w:pPr>
          </w:p>
        </w:tc>
        <w:tc>
          <w:tcPr>
            <w:tcW w:w="2811" w:type="dxa"/>
            <w:vMerge w:val="restart"/>
            <w:shd w:val="clear" w:color="auto" w:fill="auto"/>
          </w:tcPr>
          <w:p w:rsidR="00C601CD" w:rsidRPr="00982C0A" w:rsidRDefault="00C601CD" w:rsidP="0063409E">
            <w:pPr>
              <w:suppressAutoHyphens/>
              <w:spacing w:after="20" w:line="240" w:lineRule="auto"/>
              <w:rPr>
                <w:rFonts w:ascii="Times New Roman" w:hAnsi="Times New Roman" w:cs="Times New Roman"/>
                <w:sz w:val="24"/>
                <w:szCs w:val="24"/>
              </w:rPr>
            </w:pPr>
            <w:r w:rsidRPr="00982C0A">
              <w:rPr>
                <w:rFonts w:ascii="Times New Roman" w:hAnsi="Times New Roman" w:cs="Times New Roman"/>
                <w:color w:val="000000"/>
                <w:sz w:val="24"/>
                <w:szCs w:val="24"/>
                <w:lang w:val="da-DK"/>
              </w:rPr>
              <w:t>Sudaryti sąlygas mokytojams tobulinti ugdymo individualizavimo ir diferencijavimo metodiką, profesines žinias, ypač dalykines kompetencijas ir gebėjimus, organizuojant ugdymo procesą įvairių gebėjimų ir poreikių mokiniams.</w:t>
            </w:r>
          </w:p>
        </w:tc>
        <w:tc>
          <w:tcPr>
            <w:tcW w:w="3532"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Paskaita – praktinis užsiėmimas „Kaip suprasti vaiko ypatumus, atpažinti jo poreikius, sėkmingai organizuoti darbą klasėje ir pasiekti norimų rezultatų, kai mokinių gebėjimai ir galimybės skiriasi.“ Lektorė neurolingvistinio programavimo trenerė Viktorija Česonytė.</w:t>
            </w:r>
          </w:p>
          <w:p w:rsidR="00C601CD" w:rsidRPr="00982C0A" w:rsidRDefault="00C601CD" w:rsidP="00C601CD">
            <w:pPr>
              <w:spacing w:after="0" w:line="240" w:lineRule="auto"/>
              <w:contextualSpacing/>
              <w:jc w:val="center"/>
              <w:rPr>
                <w:rFonts w:ascii="Times New Roman" w:hAnsi="Times New Roman" w:cs="Times New Roman"/>
                <w:sz w:val="24"/>
                <w:szCs w:val="24"/>
              </w:rPr>
            </w:pPr>
          </w:p>
        </w:tc>
        <w:tc>
          <w:tcPr>
            <w:tcW w:w="214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2015 m. gruodis</w:t>
            </w:r>
          </w:p>
        </w:tc>
        <w:tc>
          <w:tcPr>
            <w:tcW w:w="2169" w:type="dxa"/>
            <w:shd w:val="clear" w:color="auto" w:fill="auto"/>
          </w:tcPr>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Metodinė taryba,</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Murmaitė, direktoriaus pavaduotoja ugdymui</w:t>
            </w:r>
          </w:p>
        </w:tc>
        <w:tc>
          <w:tcPr>
            <w:tcW w:w="285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Gautos informacijos aptarimas dalykų metodinėse grupėse</w:t>
            </w:r>
          </w:p>
        </w:tc>
      </w:tr>
      <w:tr w:rsidR="00C601CD" w:rsidRPr="00982C0A" w:rsidTr="001A7C87">
        <w:tc>
          <w:tcPr>
            <w:tcW w:w="851" w:type="dxa"/>
            <w:vMerge/>
            <w:shd w:val="clear" w:color="auto" w:fill="auto"/>
          </w:tcPr>
          <w:p w:rsidR="00C601CD" w:rsidRPr="00982C0A" w:rsidRDefault="00C601CD" w:rsidP="00C601CD">
            <w:pPr>
              <w:numPr>
                <w:ilvl w:val="0"/>
                <w:numId w:val="5"/>
              </w:numPr>
              <w:spacing w:after="0" w:line="240" w:lineRule="auto"/>
              <w:contextualSpacing/>
              <w:jc w:val="center"/>
              <w:rPr>
                <w:rFonts w:ascii="Times New Roman" w:hAnsi="Times New Roman" w:cs="Times New Roman"/>
                <w:sz w:val="24"/>
                <w:szCs w:val="24"/>
              </w:rPr>
            </w:pPr>
          </w:p>
        </w:tc>
        <w:tc>
          <w:tcPr>
            <w:tcW w:w="281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532"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Seminaras „Samsung mokykla ateičiai“</w:t>
            </w:r>
          </w:p>
        </w:tc>
        <w:tc>
          <w:tcPr>
            <w:tcW w:w="2146" w:type="dxa"/>
            <w:shd w:val="clear" w:color="auto" w:fill="auto"/>
          </w:tcPr>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sausis</w:t>
            </w:r>
          </w:p>
        </w:tc>
        <w:tc>
          <w:tcPr>
            <w:tcW w:w="2169"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Metodinė taryba,</w:t>
            </w:r>
          </w:p>
          <w:p w:rsidR="00C601CD" w:rsidRPr="00982C0A" w:rsidRDefault="00C601CD" w:rsidP="00390C64">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Murmaitė, direktoriaus pavaduotoja ugdymui</w:t>
            </w:r>
          </w:p>
        </w:tc>
        <w:tc>
          <w:tcPr>
            <w:tcW w:w="2857"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Atvira pamoka gimnazijos mokytojams</w:t>
            </w:r>
          </w:p>
        </w:tc>
      </w:tr>
    </w:tbl>
    <w:p w:rsidR="00C601CD" w:rsidRPr="00982C0A" w:rsidRDefault="00C601CD" w:rsidP="00C601CD">
      <w:pPr>
        <w:numPr>
          <w:ilvl w:val="0"/>
          <w:numId w:val="8"/>
        </w:numPr>
        <w:suppressAutoHyphens/>
        <w:spacing w:after="20" w:line="240" w:lineRule="auto"/>
        <w:contextualSpacing/>
        <w:jc w:val="both"/>
        <w:rPr>
          <w:rFonts w:ascii="Times New Roman" w:hAnsi="Times New Roman" w:cs="Times New Roman"/>
          <w:b/>
          <w:sz w:val="24"/>
          <w:szCs w:val="24"/>
        </w:rPr>
      </w:pPr>
      <w:r w:rsidRPr="00982C0A">
        <w:rPr>
          <w:rFonts w:ascii="Times New Roman" w:hAnsi="Times New Roman" w:cs="Times New Roman"/>
          <w:sz w:val="24"/>
          <w:szCs w:val="24"/>
        </w:rPr>
        <w:t>3 strateginio plano tikslas -</w:t>
      </w:r>
      <w:r w:rsidRPr="00982C0A">
        <w:rPr>
          <w:rFonts w:ascii="Times New Roman" w:hAnsi="Times New Roman" w:cs="Times New Roman"/>
          <w:b/>
          <w:iCs/>
          <w:color w:val="000000"/>
          <w:sz w:val="24"/>
          <w:szCs w:val="24"/>
          <w:lang w:val="da-DK"/>
        </w:rPr>
        <w:t xml:space="preserve"> Kurti ir plėtoti mokinių kūrybos ir saviraiškos erdves, puoselėti tradicijas, stiprinti bendradarbiavimą su mokinių tėvais kaip bendrų veiklų dalyviais ir iniciatoriais.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1"/>
        <w:gridCol w:w="3656"/>
        <w:gridCol w:w="2196"/>
        <w:gridCol w:w="2196"/>
        <w:gridCol w:w="2916"/>
      </w:tblGrid>
      <w:tr w:rsidR="00C601CD" w:rsidRPr="00982C0A" w:rsidTr="001A7C87">
        <w:tc>
          <w:tcPr>
            <w:tcW w:w="993"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EIL. NR.</w:t>
            </w:r>
          </w:p>
        </w:tc>
        <w:tc>
          <w:tcPr>
            <w:tcW w:w="2551"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UŽDAVINYS</w:t>
            </w:r>
          </w:p>
        </w:tc>
        <w:tc>
          <w:tcPr>
            <w:tcW w:w="3656"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VEIKLOS PAVADINIMAS</w:t>
            </w:r>
          </w:p>
        </w:tc>
        <w:tc>
          <w:tcPr>
            <w:tcW w:w="2196"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VEIKLOS ATLIKIMO TERMINAS</w:t>
            </w:r>
          </w:p>
        </w:tc>
        <w:tc>
          <w:tcPr>
            <w:tcW w:w="2196"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ATSAKINGAS ASMUO, VYKDYTOJAI</w:t>
            </w:r>
          </w:p>
        </w:tc>
        <w:tc>
          <w:tcPr>
            <w:tcW w:w="2916"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ATSISKAITYMO FORMA</w:t>
            </w:r>
          </w:p>
        </w:tc>
      </w:tr>
      <w:tr w:rsidR="00C601CD" w:rsidRPr="00982C0A" w:rsidTr="001A7C87">
        <w:trPr>
          <w:trHeight w:val="773"/>
        </w:trPr>
        <w:tc>
          <w:tcPr>
            <w:tcW w:w="993" w:type="dxa"/>
            <w:vMerge w:val="restart"/>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val="restart"/>
            <w:shd w:val="clear" w:color="auto" w:fill="auto"/>
          </w:tcPr>
          <w:p w:rsidR="00C601CD" w:rsidRPr="00982C0A" w:rsidRDefault="00C601CD" w:rsidP="0063409E">
            <w:pPr>
              <w:suppressAutoHyphens/>
              <w:spacing w:after="20" w:line="240" w:lineRule="auto"/>
              <w:rPr>
                <w:rFonts w:ascii="Times New Roman" w:hAnsi="Times New Roman" w:cs="Times New Roman"/>
                <w:sz w:val="24"/>
                <w:szCs w:val="24"/>
              </w:rPr>
            </w:pPr>
            <w:r w:rsidRPr="00982C0A">
              <w:rPr>
                <w:rFonts w:ascii="Times New Roman" w:hAnsi="Times New Roman" w:cs="Times New Roman"/>
                <w:color w:val="000000"/>
                <w:sz w:val="24"/>
                <w:szCs w:val="24"/>
                <w:lang w:val="da-DK"/>
              </w:rPr>
              <w:t>Pažinti mokinių neformaliojo ugdymosi reikmes, skatinančias ir padedančias realizuoti kūrybines galias, ir sudaryti sąlygas jas tenkinti, kad būtų užtikrinama mokinių galimybė tobulinti savo gebėjimus.</w:t>
            </w: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Mokinių neformaliojo švietimo programų kokybės tyrimas</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kovo mėn.</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Komičius</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Ataskaita</w:t>
            </w:r>
          </w:p>
        </w:tc>
      </w:tr>
      <w:tr w:rsidR="00C601CD" w:rsidRPr="00982C0A" w:rsidTr="001A7C87">
        <w:trPr>
          <w:trHeight w:val="772"/>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63409E">
            <w:pPr>
              <w:suppressAutoHyphens/>
              <w:spacing w:after="20" w:line="240" w:lineRule="auto"/>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Mokinių neformaliojo švietimo ir kitų neformaliojo ugdymo formų poreikio tyrimas</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gegužės mėn.</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Komičius</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Ataskaita</w:t>
            </w:r>
          </w:p>
        </w:tc>
      </w:tr>
      <w:tr w:rsidR="00C601CD" w:rsidRPr="00982C0A" w:rsidTr="001A7C87">
        <w:trPr>
          <w:trHeight w:val="772"/>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63409E">
            <w:pPr>
              <w:suppressAutoHyphens/>
              <w:spacing w:after="20" w:line="240" w:lineRule="auto"/>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Neformaliojo švietimo programų vadovų veiklos aptarimas</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birželio mėn.</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Komičius</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Ataskaita</w:t>
            </w:r>
          </w:p>
        </w:tc>
      </w:tr>
      <w:tr w:rsidR="00C601CD" w:rsidRPr="00982C0A" w:rsidTr="001A7C87">
        <w:trPr>
          <w:trHeight w:val="1503"/>
        </w:trPr>
        <w:tc>
          <w:tcPr>
            <w:tcW w:w="993" w:type="dxa"/>
            <w:vMerge w:val="restart"/>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val="restart"/>
            <w:shd w:val="clear" w:color="auto" w:fill="auto"/>
          </w:tcPr>
          <w:p w:rsidR="00C601CD" w:rsidRPr="00982C0A" w:rsidRDefault="00C601CD" w:rsidP="0063409E">
            <w:pPr>
              <w:suppressAutoHyphens/>
              <w:spacing w:after="20" w:line="240" w:lineRule="auto"/>
              <w:rPr>
                <w:rFonts w:ascii="Times New Roman" w:hAnsi="Times New Roman" w:cs="Times New Roman"/>
                <w:sz w:val="24"/>
                <w:szCs w:val="24"/>
              </w:rPr>
            </w:pPr>
            <w:r w:rsidRPr="00982C0A">
              <w:rPr>
                <w:rFonts w:ascii="Times New Roman" w:hAnsi="Times New Roman" w:cs="Times New Roman"/>
                <w:color w:val="000000"/>
                <w:sz w:val="24"/>
                <w:szCs w:val="24"/>
                <w:lang w:val="da-DK"/>
              </w:rPr>
              <w:t xml:space="preserve">Plėtoti mokinių saviraiškos ir kūrybinių pasiekimų sklaidos formas, įsiliejančias į bendrą mokinių skatinimo ir motyvavimo sistemą bei siejamas  su Vytauto Didžiojo kalendoriaus kontekstu.    </w:t>
            </w: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Projektai pagal Vytauto Didžiojo kalendorių (pagal projektų pagal VDK 2015-2016 m. planą)</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Visi mokslo metai</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Komičius, dalykų mokytojai</w:t>
            </w:r>
          </w:p>
        </w:tc>
        <w:tc>
          <w:tcPr>
            <w:tcW w:w="2916" w:type="dxa"/>
            <w:shd w:val="clear" w:color="auto" w:fill="auto"/>
          </w:tcPr>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Ataskaita, atskirų projektų numatyta atsiskaitymo forma</w:t>
            </w:r>
          </w:p>
        </w:tc>
      </w:tr>
      <w:tr w:rsidR="00C601CD" w:rsidRPr="00982C0A" w:rsidTr="001A7C87">
        <w:trPr>
          <w:trHeight w:val="1277"/>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Projektinės veiklos pagal Vytauto Didžiojo kalendorių kokybės tyrimas.</w:t>
            </w:r>
          </w:p>
        </w:tc>
        <w:tc>
          <w:tcPr>
            <w:tcW w:w="2196" w:type="dxa"/>
            <w:shd w:val="clear" w:color="auto" w:fill="auto"/>
          </w:tcPr>
          <w:p w:rsidR="002631AD"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2016 m.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gegužės mėn.</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Komičius</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Ataskaita</w:t>
            </w:r>
          </w:p>
        </w:tc>
      </w:tr>
      <w:tr w:rsidR="00C601CD" w:rsidRPr="00982C0A" w:rsidTr="001A7C87">
        <w:trPr>
          <w:trHeight w:val="119"/>
        </w:trPr>
        <w:tc>
          <w:tcPr>
            <w:tcW w:w="993" w:type="dxa"/>
            <w:vMerge w:val="restart"/>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val="restart"/>
            <w:shd w:val="clear" w:color="auto" w:fill="auto"/>
          </w:tcPr>
          <w:p w:rsidR="00C601CD" w:rsidRPr="00982C0A" w:rsidRDefault="00C601CD" w:rsidP="0063409E">
            <w:pPr>
              <w:suppressAutoHyphens/>
              <w:spacing w:after="20" w:line="240" w:lineRule="auto"/>
              <w:rPr>
                <w:rFonts w:ascii="Times New Roman" w:hAnsi="Times New Roman" w:cs="Times New Roman"/>
                <w:sz w:val="24"/>
                <w:szCs w:val="24"/>
              </w:rPr>
            </w:pPr>
            <w:r w:rsidRPr="00982C0A">
              <w:rPr>
                <w:rFonts w:ascii="Times New Roman" w:hAnsi="Times New Roman" w:cs="Times New Roman"/>
                <w:color w:val="000000"/>
                <w:sz w:val="24"/>
                <w:szCs w:val="24"/>
                <w:lang w:val="da-DK"/>
              </w:rPr>
              <w:t xml:space="preserve">Ugdymo veiklą gimnazijoje organizuoti kaip darnią tradicijų ir naujovių sistemą, kurioje savo idėjas galėtų realizuoti bendruomenės nariai, gerąją sklaidą vykdytų socialiniai partneriai. </w:t>
            </w: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Mokslo metų pradžios šventė</w:t>
            </w:r>
          </w:p>
        </w:tc>
        <w:tc>
          <w:tcPr>
            <w:tcW w:w="2196" w:type="dxa"/>
            <w:shd w:val="clear" w:color="auto" w:fill="auto"/>
          </w:tcPr>
          <w:p w:rsidR="002631AD"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Rugsėjo 1 d.,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10.00 val.</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Galvelis,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Sarafinaitė,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B. Tilvikienė,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D. Martikonienė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116"/>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Šimtmečio savaitės atidarymo eisena</w:t>
            </w:r>
          </w:p>
        </w:tc>
        <w:tc>
          <w:tcPr>
            <w:tcW w:w="2196" w:type="dxa"/>
            <w:shd w:val="clear" w:color="auto" w:fill="auto"/>
          </w:tcPr>
          <w:p w:rsidR="002631AD"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Spalio 5 d.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10.00 val.</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B. Puchovičienė, A. Laurinavičienė, Z. Pakalniškienė,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L. Janulionienė,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L. Budrys,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E. Medzevičienė,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I. Medeliauskaitė-Pakalniškė,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Railienė,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B. Tilvikienė,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D. Martikonienė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116"/>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tabs>
                <w:tab w:val="left" w:pos="563"/>
              </w:tabs>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Koncertas Vilniaus Rotušės aikštėje „Mums jau 100“</w:t>
            </w:r>
          </w:p>
        </w:tc>
        <w:tc>
          <w:tcPr>
            <w:tcW w:w="2196" w:type="dxa"/>
            <w:shd w:val="clear" w:color="auto" w:fill="auto"/>
          </w:tcPr>
          <w:p w:rsidR="002631AD"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Spalio 5 d. </w:t>
            </w:r>
          </w:p>
          <w:p w:rsidR="00C601CD" w:rsidRPr="00982C0A" w:rsidRDefault="002631AD" w:rsidP="00C601C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14.00 ir 16.00 </w:t>
            </w:r>
            <w:r w:rsidR="00C601CD" w:rsidRPr="00982C0A">
              <w:rPr>
                <w:rFonts w:ascii="Times New Roman" w:hAnsi="Times New Roman" w:cs="Times New Roman"/>
                <w:sz w:val="24"/>
                <w:szCs w:val="24"/>
              </w:rPr>
              <w:t>val.</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Stanienė,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Galvelis,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Sarafinaitė,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N. Polujanov,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Razmienė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116"/>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eastAsia="Times New Roman" w:hAnsi="Times New Roman" w:cs="Times New Roman"/>
                <w:bCs/>
                <w:color w:val="222222"/>
                <w:sz w:val="24"/>
                <w:szCs w:val="24"/>
              </w:rPr>
              <w:t>Projektas „Senųjų Vytauto Didžiojo ir Kunigaikštienės Birutės mergaičių valstybinės gimnazijų imitavimas“</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Spalio 7 d. 9.00 val.</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Komičius</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116"/>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eastAsia="Times New Roman" w:hAnsi="Times New Roman" w:cs="Times New Roman"/>
                <w:bCs/>
                <w:color w:val="222222"/>
                <w:sz w:val="24"/>
                <w:szCs w:val="24"/>
              </w:rPr>
              <w:t>Didelio mąsto renginys „Pirmosios lietuviškos gimnazijos – valstybės lopšio – 100-metis“ Siemens arenoje</w:t>
            </w:r>
          </w:p>
        </w:tc>
        <w:tc>
          <w:tcPr>
            <w:tcW w:w="2196" w:type="dxa"/>
            <w:shd w:val="clear" w:color="auto" w:fill="auto"/>
          </w:tcPr>
          <w:p w:rsidR="002631AD"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Spalio 9 d.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18.00 val.</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D.B. Puchovičienė, J. Matekonytė – Antanėlienė,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Stanienė,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Galvelis,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 Sarafinaitė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232"/>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I klasių mokinių krikštynų šventė</w:t>
            </w:r>
          </w:p>
        </w:tc>
        <w:tc>
          <w:tcPr>
            <w:tcW w:w="2196" w:type="dxa"/>
            <w:shd w:val="clear" w:color="auto" w:fill="auto"/>
          </w:tcPr>
          <w:p w:rsidR="002631AD"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Spalio 16 d.,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15.00 val.</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B. Tilvikienė,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D. Martikonienė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231"/>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Projektas „Savaitė aukštojoje mokykloje“</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Lapkričio 16-20 d.</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N. Polujanov,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B. Tilvikienė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Leidinys</w:t>
            </w:r>
          </w:p>
        </w:tc>
      </w:tr>
      <w:tr w:rsidR="00C601CD" w:rsidRPr="00982C0A" w:rsidTr="001A7C87">
        <w:trPr>
          <w:trHeight w:val="116"/>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tabs>
                <w:tab w:val="left" w:pos="1002"/>
              </w:tabs>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Projektas „Aš galiu!”</w:t>
            </w:r>
          </w:p>
        </w:tc>
        <w:tc>
          <w:tcPr>
            <w:tcW w:w="2196" w:type="dxa"/>
            <w:shd w:val="clear" w:color="auto" w:fill="auto"/>
          </w:tcPr>
          <w:p w:rsidR="00C601CD" w:rsidRPr="00982C0A" w:rsidRDefault="00C601CD" w:rsidP="002631A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Lapkričio 20–27 d., per pertraukas</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I. Kulikauskaitė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116"/>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tabs>
                <w:tab w:val="left" w:pos="576"/>
              </w:tabs>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Šimtmečiui skirto dokumentinio filmo „Gimnazija auginanti Lietuvą” pristatymas</w:t>
            </w:r>
          </w:p>
        </w:tc>
        <w:tc>
          <w:tcPr>
            <w:tcW w:w="2196" w:type="dxa"/>
            <w:shd w:val="clear" w:color="auto" w:fill="auto"/>
          </w:tcPr>
          <w:p w:rsidR="002631AD"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Lapkričio 27 d.,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14 val.</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Puchovičienė,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J. Lingys</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116"/>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Ritualas „Tylos rytas”</w:t>
            </w:r>
          </w:p>
        </w:tc>
        <w:tc>
          <w:tcPr>
            <w:tcW w:w="2196" w:type="dxa"/>
            <w:shd w:val="clear" w:color="auto" w:fill="auto"/>
          </w:tcPr>
          <w:p w:rsidR="002631AD" w:rsidRDefault="00C601CD" w:rsidP="002631A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Gruodžio 22 d. </w:t>
            </w:r>
          </w:p>
          <w:p w:rsidR="00C601CD" w:rsidRPr="00982C0A" w:rsidRDefault="00C601CD" w:rsidP="002631A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8.00 – 10.40 val.</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I. Kulikauskaitė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116"/>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Renginys „Beprasmybės prasmė“</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Gruodžio 22 d. 15.00 val.</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Galvelis,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N. Polujanov,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 Sarafinaitė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116"/>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tabs>
                <w:tab w:val="left" w:pos="1089"/>
              </w:tabs>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Minėjimas, skirtas Laisvės gynėjų dienai atminti</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Sausio 13 d.</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I. Medeliauskaitė – Pakalniškė,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 xml:space="preserve">D. Martikonienė,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Miceikienė,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K. Matulionytė,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 Malonaitienė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Renginio apžvalga</w:t>
            </w:r>
          </w:p>
        </w:tc>
      </w:tr>
      <w:tr w:rsidR="00C601CD" w:rsidRPr="00982C0A" w:rsidTr="001A7C87">
        <w:trPr>
          <w:trHeight w:val="116"/>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C601CD">
            <w:pPr>
              <w:spacing w:after="0" w:line="240" w:lineRule="auto"/>
              <w:contextualSpacing/>
              <w:jc w:val="both"/>
              <w:rPr>
                <w:rFonts w:ascii="Times New Roman" w:hAnsi="Times New Roman" w:cs="Times New Roman"/>
                <w:sz w:val="24"/>
                <w:szCs w:val="24"/>
              </w:rPr>
            </w:pPr>
            <w:r w:rsidRPr="00982C0A">
              <w:rPr>
                <w:rFonts w:ascii="Times New Roman" w:hAnsi="Times New Roman" w:cs="Times New Roman"/>
                <w:sz w:val="24"/>
                <w:szCs w:val="24"/>
              </w:rPr>
              <w:t>„Bendrystės šventė”</w:t>
            </w:r>
          </w:p>
        </w:tc>
        <w:tc>
          <w:tcPr>
            <w:tcW w:w="2196" w:type="dxa"/>
            <w:shd w:val="clear" w:color="auto" w:fill="auto"/>
          </w:tcPr>
          <w:p w:rsidR="002631AD"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Sausio </w:t>
            </w:r>
            <w:r w:rsidR="00F656EC">
              <w:rPr>
                <w:rFonts w:ascii="Times New Roman" w:hAnsi="Times New Roman" w:cs="Times New Roman"/>
                <w:sz w:val="24"/>
                <w:szCs w:val="24"/>
              </w:rPr>
              <w:t>28</w:t>
            </w:r>
            <w:r w:rsidRPr="00982C0A">
              <w:rPr>
                <w:rFonts w:ascii="Times New Roman" w:hAnsi="Times New Roman" w:cs="Times New Roman"/>
                <w:sz w:val="24"/>
                <w:szCs w:val="24"/>
              </w:rPr>
              <w:t xml:space="preserve"> d.,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18 val.</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Komičius, I. Kulikauskaitė, I. Medeliauskaitė-Pakalniškė, D. Railienė, B. Tilvikienė, D. Martikonienė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w:t>
            </w:r>
            <w:bookmarkStart w:id="0" w:name="_GoBack"/>
            <w:bookmarkEnd w:id="0"/>
            <w:r w:rsidRPr="00982C0A">
              <w:rPr>
                <w:rFonts w:ascii="Times New Roman" w:hAnsi="Times New Roman" w:cs="Times New Roman"/>
                <w:sz w:val="24"/>
                <w:szCs w:val="24"/>
              </w:rPr>
              <w:t>alga</w:t>
            </w:r>
          </w:p>
        </w:tc>
      </w:tr>
      <w:tr w:rsidR="00C601CD" w:rsidRPr="00982C0A" w:rsidTr="001A7C87">
        <w:trPr>
          <w:trHeight w:val="116"/>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Šv. Valentino dienai skirtas renginys</w:t>
            </w:r>
          </w:p>
        </w:tc>
        <w:tc>
          <w:tcPr>
            <w:tcW w:w="2196" w:type="dxa"/>
            <w:shd w:val="clear" w:color="auto" w:fill="auto"/>
          </w:tcPr>
          <w:p w:rsidR="002631AD"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Vasario 12 d.,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15.00 val.</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I. Medeliauskaitė - Pakalniškė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116"/>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Lietuvos valstybės atkūrimo dienai skirtas renginys „Meilė tėvynei”</w:t>
            </w:r>
          </w:p>
        </w:tc>
        <w:tc>
          <w:tcPr>
            <w:tcW w:w="2196" w:type="dxa"/>
            <w:shd w:val="clear" w:color="auto" w:fill="auto"/>
          </w:tcPr>
          <w:p w:rsidR="002631AD"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Vasario 15 d.,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15.00 val.</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Galvelis,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Razmienė,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K. Matulionytė,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D. Statkienė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116"/>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C601CD">
            <w:pPr>
              <w:spacing w:after="0" w:line="240" w:lineRule="auto"/>
              <w:contextualSpacing/>
              <w:jc w:val="both"/>
              <w:rPr>
                <w:rFonts w:ascii="Times New Roman" w:hAnsi="Times New Roman" w:cs="Times New Roman"/>
                <w:sz w:val="24"/>
                <w:szCs w:val="24"/>
              </w:rPr>
            </w:pPr>
            <w:r w:rsidRPr="00982C0A">
              <w:rPr>
                <w:rFonts w:ascii="Times New Roman" w:hAnsi="Times New Roman" w:cs="Times New Roman"/>
                <w:sz w:val="24"/>
                <w:szCs w:val="24"/>
              </w:rPr>
              <w:t>Šimtadienio šventė</w:t>
            </w:r>
          </w:p>
        </w:tc>
        <w:tc>
          <w:tcPr>
            <w:tcW w:w="2196" w:type="dxa"/>
            <w:shd w:val="clear" w:color="auto" w:fill="auto"/>
          </w:tcPr>
          <w:p w:rsidR="002631AD"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Vasario 19 d.,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18.00 val.</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Railienė,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Galvelis,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K. Matulionytė,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N. Polujanov</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808"/>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Lietuvos Nepriklausomybės atkūrimo dienai skirtas renginys „Laisvi ir autentiški”</w:t>
            </w:r>
          </w:p>
        </w:tc>
        <w:tc>
          <w:tcPr>
            <w:tcW w:w="2196" w:type="dxa"/>
            <w:shd w:val="clear" w:color="auto" w:fill="auto"/>
          </w:tcPr>
          <w:p w:rsidR="002631AD"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Kovo 10 d.,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15.00 val.</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Stanienė,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Sarafinaitė,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J. Matekonytė-Antanėlienė,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K. Matulionytė,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J. Litvinaitė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807"/>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Renginys tarptautinei teatro dienai paminėti</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kovo 25 d.</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J. Matekonytė-Antanėlienė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807"/>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Tarptautinės spartakiados „Draugystės taurė“ organizavimas</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balandis</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L.</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Budys,</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Z. Pakalniškienė,</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E. Medzevičienė,</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L. Janulionienė,</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E. Griškevič</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Informacija skelbiama stenduose</w:t>
            </w:r>
          </w:p>
        </w:tc>
      </w:tr>
      <w:tr w:rsidR="00C601CD" w:rsidRPr="00982C0A" w:rsidTr="001A7C87">
        <w:trPr>
          <w:trHeight w:val="921"/>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192BCF">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Tarptautinės spartakiados „Draugystės taurė” renginiai</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Balandžio 4-6 d.</w:t>
            </w:r>
          </w:p>
        </w:tc>
        <w:tc>
          <w:tcPr>
            <w:tcW w:w="2196" w:type="dxa"/>
            <w:shd w:val="clear" w:color="auto" w:fill="auto"/>
          </w:tcPr>
          <w:p w:rsidR="00192BCF"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192BCF"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Sarafinaitė, </w:t>
            </w:r>
          </w:p>
          <w:p w:rsidR="00192BCF"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Galvelis, </w:t>
            </w:r>
          </w:p>
          <w:p w:rsidR="00192BCF"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N. Polujanov, </w:t>
            </w:r>
          </w:p>
          <w:p w:rsidR="00192BCF"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K. Matulionytė, </w:t>
            </w:r>
          </w:p>
          <w:p w:rsidR="00192BCF"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I. Kulikauskaitė, </w:t>
            </w:r>
          </w:p>
          <w:p w:rsidR="00192BCF"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Stanienė,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Razmienė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920"/>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rPr>
                <w:rFonts w:ascii="Times New Roman" w:hAnsi="Times New Roman" w:cs="Times New Roman"/>
                <w:sz w:val="24"/>
                <w:szCs w:val="24"/>
              </w:rPr>
            </w:pPr>
            <w:r w:rsidRPr="00982C0A">
              <w:rPr>
                <w:rFonts w:ascii="Times New Roman" w:hAnsi="Times New Roman" w:cs="Times New Roman"/>
                <w:sz w:val="24"/>
                <w:szCs w:val="24"/>
              </w:rPr>
              <w:t>Elektroninės muzikos kūrimo studijos sukurtų kūrinių pristatymas</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Balandžio 10-23 d.</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N. Polujanov</w:t>
            </w:r>
          </w:p>
        </w:tc>
        <w:tc>
          <w:tcPr>
            <w:tcW w:w="2916" w:type="dxa"/>
            <w:shd w:val="clear" w:color="auto" w:fill="auto"/>
          </w:tcPr>
          <w:p w:rsidR="00C601CD" w:rsidRPr="00982C0A" w:rsidRDefault="00C601CD" w:rsidP="00C601CD">
            <w:pPr>
              <w:spacing w:after="0" w:line="240" w:lineRule="auto"/>
              <w:jc w:val="center"/>
              <w:rPr>
                <w:rFonts w:ascii="Times New Roman" w:hAnsi="Times New Roman" w:cs="Times New Roman"/>
                <w:sz w:val="24"/>
                <w:szCs w:val="24"/>
              </w:rPr>
            </w:pPr>
            <w:r w:rsidRPr="00982C0A">
              <w:rPr>
                <w:rFonts w:ascii="Times New Roman" w:hAnsi="Times New Roman" w:cs="Times New Roman"/>
                <w:sz w:val="24"/>
                <w:szCs w:val="24"/>
              </w:rPr>
              <w:t>Pranešimas, fotografijos, garso įrašai</w:t>
            </w:r>
          </w:p>
        </w:tc>
      </w:tr>
      <w:tr w:rsidR="00C601CD" w:rsidRPr="00982C0A" w:rsidTr="001A7C87">
        <w:trPr>
          <w:trHeight w:val="231"/>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Projektas „Kūrybos naktis”</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Gegužės 14 d. 19.00 – 06.00</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J. Matekonytė - Antanėlienė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229"/>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Abiturientų paskutinio skambučio šventė</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Gegužės 26 d., 10.50 – 13.30</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B. Tilvikienė,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Galvelis,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Sarafinaitė,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Razmienė,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A. Stanienė,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N. Polujanov,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I. Medeliauskaitė-Pakalniškė,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Railienė,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D. Martikonienė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229"/>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Abiturientų išleistuvių šventė</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liepos mėn.</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B. Tilvikienė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Renginio apžvalga</w:t>
            </w:r>
          </w:p>
        </w:tc>
      </w:tr>
      <w:tr w:rsidR="00C601CD" w:rsidRPr="00982C0A" w:rsidTr="001A7C87">
        <w:trPr>
          <w:trHeight w:val="229"/>
        </w:trPr>
        <w:tc>
          <w:tcPr>
            <w:tcW w:w="993" w:type="dxa"/>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 xml:space="preserve">Projektas „Neatlygintina </w:t>
            </w:r>
          </w:p>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donorystė“</w:t>
            </w:r>
          </w:p>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Glasgow universiteto studento</w:t>
            </w:r>
          </w:p>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paskaitos: „Atomo modeliai“,</w:t>
            </w:r>
          </w:p>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„Higso mechanizmas“.</w:t>
            </w:r>
          </w:p>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Praktikos darbai VGTU</w:t>
            </w:r>
          </w:p>
          <w:p w:rsidR="00C601CD" w:rsidRPr="00982C0A" w:rsidRDefault="00C601CD" w:rsidP="0063409E">
            <w:pPr>
              <w:spacing w:after="0" w:line="240" w:lineRule="auto"/>
              <w:contextualSpacing/>
              <w:rPr>
                <w:rFonts w:ascii="Times New Roman" w:hAnsi="Times New Roman" w:cs="Times New Roman"/>
                <w:sz w:val="24"/>
                <w:szCs w:val="24"/>
              </w:rPr>
            </w:pPr>
          </w:p>
          <w:p w:rsidR="00C601CD" w:rsidRPr="00982C0A" w:rsidRDefault="00C601CD" w:rsidP="0063409E">
            <w:pPr>
              <w:spacing w:after="0" w:line="240" w:lineRule="auto"/>
              <w:contextualSpacing/>
              <w:rPr>
                <w:rFonts w:ascii="Times New Roman" w:hAnsi="Times New Roman" w:cs="Times New Roman"/>
                <w:sz w:val="24"/>
                <w:szCs w:val="24"/>
              </w:rPr>
            </w:pPr>
          </w:p>
          <w:p w:rsidR="00C601CD" w:rsidRPr="00982C0A" w:rsidRDefault="00C601CD" w:rsidP="0063409E">
            <w:pPr>
              <w:spacing w:after="0" w:line="240" w:lineRule="auto"/>
              <w:contextualSpacing/>
              <w:rPr>
                <w:rFonts w:ascii="Times New Roman" w:hAnsi="Times New Roman" w:cs="Times New Roman"/>
                <w:sz w:val="24"/>
                <w:szCs w:val="24"/>
              </w:rPr>
            </w:pPr>
          </w:p>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Išvyka į Vilniaus energiją</w:t>
            </w:r>
          </w:p>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Ekskursija į VU Chemijos fakultetą</w:t>
            </w:r>
          </w:p>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 xml:space="preserve">Ekskursija į anatomijos muziejų </w:t>
            </w:r>
          </w:p>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ir medicinos ir farmacijos muziejų.</w:t>
            </w:r>
          </w:p>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 xml:space="preserve">Išvyka į Planetariumą. </w:t>
            </w:r>
          </w:p>
          <w:p w:rsidR="00C601CD" w:rsidRPr="00982C0A" w:rsidRDefault="00C601CD" w:rsidP="0063409E">
            <w:pPr>
              <w:spacing w:after="0" w:line="240" w:lineRule="auto"/>
              <w:contextualSpacing/>
              <w:rPr>
                <w:rFonts w:ascii="Times New Roman" w:hAnsi="Times New Roman" w:cs="Times New Roman"/>
                <w:sz w:val="24"/>
                <w:szCs w:val="24"/>
              </w:rPr>
            </w:pPr>
          </w:p>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 xml:space="preserve">Ekskursija </w:t>
            </w:r>
            <w:r w:rsidR="00192BCF">
              <w:rPr>
                <w:rFonts w:ascii="Times New Roman" w:hAnsi="Times New Roman" w:cs="Times New Roman"/>
                <w:sz w:val="24"/>
                <w:szCs w:val="24"/>
              </w:rPr>
              <w:t>į</w:t>
            </w:r>
            <w:r w:rsidRPr="00982C0A">
              <w:rPr>
                <w:rFonts w:ascii="Times New Roman" w:hAnsi="Times New Roman" w:cs="Times New Roman"/>
                <w:sz w:val="24"/>
                <w:szCs w:val="24"/>
              </w:rPr>
              <w:t xml:space="preserve"> VU zoologijos </w:t>
            </w:r>
          </w:p>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muziejų.</w:t>
            </w:r>
          </w:p>
          <w:p w:rsidR="00C601CD" w:rsidRPr="00982C0A" w:rsidRDefault="00C601CD" w:rsidP="0063409E">
            <w:pPr>
              <w:spacing w:after="0" w:line="240" w:lineRule="auto"/>
              <w:contextualSpacing/>
              <w:rPr>
                <w:rFonts w:ascii="Times New Roman" w:hAnsi="Times New Roman" w:cs="Times New Roman"/>
                <w:sz w:val="24"/>
                <w:szCs w:val="24"/>
              </w:rPr>
            </w:pPr>
          </w:p>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Netradicinė chemijos pamoka archyve</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2015 gruodžio 11 d.</w:t>
            </w:r>
          </w:p>
          <w:p w:rsidR="00C601CD" w:rsidRPr="00982C0A" w:rsidRDefault="00C601CD" w:rsidP="00C601CD">
            <w:pPr>
              <w:spacing w:after="0" w:line="240" w:lineRule="auto"/>
              <w:contextualSpacing/>
              <w:jc w:val="center"/>
              <w:rPr>
                <w:rFonts w:ascii="Times New Roman" w:hAnsi="Times New Roman" w:cs="Times New Roman"/>
                <w:sz w:val="24"/>
                <w:szCs w:val="24"/>
              </w:rPr>
            </w:pPr>
          </w:p>
          <w:p w:rsidR="00C601CD" w:rsidRPr="00982C0A" w:rsidRDefault="00C601CD" w:rsidP="00C601CD">
            <w:pPr>
              <w:spacing w:after="0" w:line="240" w:lineRule="auto"/>
              <w:contextualSpacing/>
              <w:jc w:val="center"/>
              <w:rPr>
                <w:rFonts w:ascii="Times New Roman" w:hAnsi="Times New Roman" w:cs="Times New Roman"/>
                <w:sz w:val="24"/>
                <w:szCs w:val="24"/>
              </w:rPr>
            </w:pPr>
          </w:p>
          <w:p w:rsidR="00C601CD" w:rsidRPr="00982C0A" w:rsidRDefault="00C601CD" w:rsidP="00C601CD">
            <w:pPr>
              <w:spacing w:after="0" w:line="240" w:lineRule="auto"/>
              <w:contextualSpacing/>
              <w:jc w:val="center"/>
              <w:rPr>
                <w:rFonts w:ascii="Times New Roman" w:hAnsi="Times New Roman" w:cs="Times New Roman"/>
                <w:sz w:val="24"/>
                <w:szCs w:val="24"/>
              </w:rPr>
            </w:pPr>
          </w:p>
          <w:p w:rsidR="00C601CD" w:rsidRPr="00982C0A" w:rsidRDefault="00C601CD" w:rsidP="00C601CD">
            <w:pPr>
              <w:spacing w:after="0" w:line="240" w:lineRule="auto"/>
              <w:contextualSpacing/>
              <w:jc w:val="center"/>
              <w:rPr>
                <w:rFonts w:ascii="Times New Roman" w:hAnsi="Times New Roman" w:cs="Times New Roman"/>
                <w:sz w:val="24"/>
                <w:szCs w:val="24"/>
              </w:rPr>
            </w:pPr>
          </w:p>
          <w:p w:rsidR="00C601CD" w:rsidRPr="00982C0A" w:rsidRDefault="00C601CD" w:rsidP="00C601CD">
            <w:pPr>
              <w:spacing w:after="0" w:line="240" w:lineRule="auto"/>
              <w:contextualSpacing/>
              <w:jc w:val="center"/>
              <w:rPr>
                <w:rFonts w:ascii="Times New Roman" w:hAnsi="Times New Roman" w:cs="Times New Roman"/>
                <w:sz w:val="24"/>
                <w:szCs w:val="24"/>
              </w:rPr>
            </w:pPr>
          </w:p>
          <w:p w:rsidR="00C601CD" w:rsidRPr="00982C0A" w:rsidRDefault="00C601CD" w:rsidP="00C601CD">
            <w:pPr>
              <w:spacing w:after="0" w:line="240" w:lineRule="auto"/>
              <w:contextualSpacing/>
              <w:jc w:val="center"/>
              <w:rPr>
                <w:rFonts w:ascii="Times New Roman" w:hAnsi="Times New Roman" w:cs="Times New Roman"/>
                <w:sz w:val="24"/>
                <w:szCs w:val="24"/>
              </w:rPr>
            </w:pPr>
          </w:p>
          <w:p w:rsidR="00C601CD" w:rsidRPr="00982C0A" w:rsidRDefault="00C601CD" w:rsidP="00C601CD">
            <w:pPr>
              <w:spacing w:after="0" w:line="240" w:lineRule="auto"/>
              <w:contextualSpacing/>
              <w:jc w:val="center"/>
              <w:rPr>
                <w:rFonts w:ascii="Times New Roman" w:hAnsi="Times New Roman" w:cs="Times New Roman"/>
                <w:sz w:val="24"/>
                <w:szCs w:val="24"/>
              </w:rPr>
            </w:pPr>
          </w:p>
          <w:p w:rsidR="00C601CD" w:rsidRPr="00982C0A" w:rsidRDefault="00C601CD" w:rsidP="0063409E">
            <w:pPr>
              <w:spacing w:after="0" w:line="240" w:lineRule="auto"/>
              <w:contextualSpacing/>
              <w:jc w:val="center"/>
              <w:rPr>
                <w:rFonts w:ascii="Times New Roman" w:hAnsi="Times New Roman" w:cs="Times New Roman"/>
                <w:sz w:val="24"/>
                <w:szCs w:val="24"/>
              </w:rPr>
            </w:pP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2015 gruodis</w:t>
            </w:r>
          </w:p>
          <w:p w:rsidR="00C601CD" w:rsidRPr="00982C0A" w:rsidRDefault="00C601CD" w:rsidP="0063409E">
            <w:pPr>
              <w:spacing w:after="0" w:line="240" w:lineRule="auto"/>
              <w:contextualSpacing/>
              <w:jc w:val="center"/>
              <w:rPr>
                <w:rFonts w:ascii="Times New Roman" w:hAnsi="Times New Roman" w:cs="Times New Roman"/>
                <w:sz w:val="24"/>
                <w:szCs w:val="24"/>
              </w:rPr>
            </w:pP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sausis</w:t>
            </w: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sausis</w:t>
            </w: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kovas</w:t>
            </w:r>
          </w:p>
          <w:p w:rsidR="00192BCF" w:rsidRDefault="00192BCF" w:rsidP="0063409E">
            <w:pPr>
              <w:spacing w:after="0" w:line="240" w:lineRule="auto"/>
              <w:contextualSpacing/>
              <w:jc w:val="center"/>
              <w:rPr>
                <w:rFonts w:ascii="Times New Roman" w:hAnsi="Times New Roman" w:cs="Times New Roman"/>
                <w:sz w:val="24"/>
                <w:szCs w:val="24"/>
              </w:rPr>
            </w:pP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gegužė</w:t>
            </w:r>
          </w:p>
          <w:p w:rsidR="00C601CD" w:rsidRPr="00982C0A" w:rsidRDefault="00C601CD" w:rsidP="0063409E">
            <w:pPr>
              <w:spacing w:after="0" w:line="240" w:lineRule="auto"/>
              <w:contextualSpacing/>
              <w:jc w:val="center"/>
              <w:rPr>
                <w:rFonts w:ascii="Times New Roman" w:hAnsi="Times New Roman" w:cs="Times New Roman"/>
                <w:sz w:val="24"/>
                <w:szCs w:val="24"/>
              </w:rPr>
            </w:pP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balandis</w:t>
            </w: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balandis</w:t>
            </w:r>
          </w:p>
          <w:p w:rsidR="00C601CD" w:rsidRPr="00982C0A" w:rsidRDefault="00C601CD" w:rsidP="0063409E">
            <w:pPr>
              <w:spacing w:after="0" w:line="240" w:lineRule="auto"/>
              <w:contextualSpacing/>
              <w:jc w:val="center"/>
              <w:rPr>
                <w:rFonts w:ascii="Times New Roman" w:hAnsi="Times New Roman" w:cs="Times New Roman"/>
                <w:sz w:val="24"/>
                <w:szCs w:val="24"/>
              </w:rPr>
            </w:pP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balandis</w:t>
            </w:r>
          </w:p>
        </w:tc>
        <w:tc>
          <w:tcPr>
            <w:tcW w:w="2196" w:type="dxa"/>
            <w:shd w:val="clear" w:color="auto" w:fill="auto"/>
          </w:tcPr>
          <w:p w:rsidR="00C601CD" w:rsidRPr="00982C0A" w:rsidRDefault="00C601CD" w:rsidP="00192BCF">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Atsakinga</w:t>
            </w: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Kundrotienė</w:t>
            </w: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Vykdytojai</w:t>
            </w: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 Kundrotienė</w:t>
            </w: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D. Skladaitienė</w:t>
            </w: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K. Matulionytė</w:t>
            </w: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G. Voronova</w:t>
            </w: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D. Martikonienė</w:t>
            </w: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G.</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Valicka</w:t>
            </w:r>
          </w:p>
          <w:p w:rsidR="0063409E" w:rsidRDefault="0063409E" w:rsidP="006340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 </w:t>
            </w:r>
            <w:r w:rsidR="00C601CD" w:rsidRPr="00982C0A">
              <w:rPr>
                <w:rFonts w:ascii="Times New Roman" w:hAnsi="Times New Roman" w:cs="Times New Roman"/>
                <w:sz w:val="24"/>
                <w:szCs w:val="24"/>
              </w:rPr>
              <w:t>G.</w:t>
            </w:r>
            <w:r>
              <w:rPr>
                <w:rFonts w:ascii="Times New Roman" w:hAnsi="Times New Roman" w:cs="Times New Roman"/>
                <w:sz w:val="24"/>
                <w:szCs w:val="24"/>
              </w:rPr>
              <w:t xml:space="preserve"> </w:t>
            </w:r>
            <w:r w:rsidR="00C601CD" w:rsidRPr="00982C0A">
              <w:rPr>
                <w:rFonts w:ascii="Times New Roman" w:hAnsi="Times New Roman" w:cs="Times New Roman"/>
                <w:sz w:val="24"/>
                <w:szCs w:val="24"/>
              </w:rPr>
              <w:t xml:space="preserve">Valicka, </w:t>
            </w:r>
          </w:p>
          <w:p w:rsidR="0063409E"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D.</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 xml:space="preserve">Skladaitienė, </w:t>
            </w:r>
          </w:p>
          <w:p w:rsidR="00192BCF" w:rsidRDefault="0063409E" w:rsidP="0063409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R</w:t>
            </w:r>
            <w:r w:rsidR="00C601CD" w:rsidRPr="00982C0A">
              <w:rPr>
                <w:rFonts w:ascii="Times New Roman" w:hAnsi="Times New Roman" w:cs="Times New Roman"/>
                <w:sz w:val="24"/>
                <w:szCs w:val="24"/>
              </w:rPr>
              <w:t>.</w:t>
            </w:r>
            <w:r>
              <w:rPr>
                <w:rFonts w:ascii="Times New Roman" w:hAnsi="Times New Roman" w:cs="Times New Roman"/>
                <w:sz w:val="24"/>
                <w:szCs w:val="24"/>
              </w:rPr>
              <w:t xml:space="preserve"> </w:t>
            </w:r>
            <w:r w:rsidR="00C601CD" w:rsidRPr="00982C0A">
              <w:rPr>
                <w:rFonts w:ascii="Times New Roman" w:hAnsi="Times New Roman" w:cs="Times New Roman"/>
                <w:sz w:val="24"/>
                <w:szCs w:val="24"/>
              </w:rPr>
              <w:t xml:space="preserve">Balnienė, </w:t>
            </w: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Skladaitis</w:t>
            </w: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G. Valicka</w:t>
            </w: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Balnienė</w:t>
            </w: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Kundrotienė</w:t>
            </w:r>
          </w:p>
          <w:p w:rsidR="00C601CD" w:rsidRPr="00982C0A" w:rsidRDefault="00C601CD" w:rsidP="0063409E">
            <w:pPr>
              <w:spacing w:after="0" w:line="240" w:lineRule="auto"/>
              <w:contextualSpacing/>
              <w:jc w:val="center"/>
              <w:rPr>
                <w:rFonts w:ascii="Times New Roman" w:hAnsi="Times New Roman" w:cs="Times New Roman"/>
                <w:sz w:val="24"/>
                <w:szCs w:val="24"/>
              </w:rPr>
            </w:pP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A.G. Valicka</w:t>
            </w: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Kundrotienė</w:t>
            </w:r>
          </w:p>
          <w:p w:rsidR="00C601CD" w:rsidRPr="00982C0A" w:rsidRDefault="00C601CD" w:rsidP="0063409E">
            <w:pPr>
              <w:spacing w:after="0" w:line="240" w:lineRule="auto"/>
              <w:contextualSpacing/>
              <w:jc w:val="center"/>
              <w:rPr>
                <w:rFonts w:ascii="Times New Roman" w:hAnsi="Times New Roman" w:cs="Times New Roman"/>
                <w:sz w:val="24"/>
                <w:szCs w:val="24"/>
              </w:rPr>
            </w:pPr>
          </w:p>
          <w:p w:rsidR="00C601CD" w:rsidRPr="00982C0A" w:rsidRDefault="00C601CD" w:rsidP="0063409E">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D.</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Skladaitienė</w:t>
            </w:r>
          </w:p>
        </w:tc>
        <w:tc>
          <w:tcPr>
            <w:tcW w:w="2916" w:type="dxa"/>
            <w:shd w:val="clear" w:color="auto" w:fill="auto"/>
          </w:tcPr>
          <w:p w:rsidR="00C601CD" w:rsidRPr="00982C0A" w:rsidRDefault="00C601CD" w:rsidP="00192BCF">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Refleksija ir nuotraukos</w:t>
            </w:r>
          </w:p>
          <w:p w:rsidR="00C601CD" w:rsidRPr="00982C0A" w:rsidRDefault="00C601CD" w:rsidP="00C601CD">
            <w:pPr>
              <w:spacing w:after="0" w:line="240" w:lineRule="auto"/>
              <w:contextualSpacing/>
              <w:jc w:val="center"/>
              <w:rPr>
                <w:rFonts w:ascii="Times New Roman" w:hAnsi="Times New Roman" w:cs="Times New Roman"/>
                <w:sz w:val="24"/>
                <w:szCs w:val="24"/>
              </w:rPr>
            </w:pPr>
          </w:p>
        </w:tc>
      </w:tr>
      <w:tr w:rsidR="00C601CD" w:rsidRPr="00982C0A" w:rsidTr="001A7C87">
        <w:trPr>
          <w:trHeight w:val="233"/>
        </w:trPr>
        <w:tc>
          <w:tcPr>
            <w:tcW w:w="993" w:type="dxa"/>
            <w:vMerge w:val="restart"/>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val="restart"/>
            <w:shd w:val="clear" w:color="auto" w:fill="auto"/>
          </w:tcPr>
          <w:p w:rsidR="00C601CD" w:rsidRPr="00982C0A" w:rsidRDefault="00C601CD" w:rsidP="0063409E">
            <w:pPr>
              <w:suppressAutoHyphens/>
              <w:spacing w:after="20" w:line="240" w:lineRule="auto"/>
              <w:rPr>
                <w:rFonts w:ascii="Times New Roman" w:hAnsi="Times New Roman" w:cs="Times New Roman"/>
                <w:sz w:val="24"/>
                <w:szCs w:val="24"/>
              </w:rPr>
            </w:pPr>
            <w:r w:rsidRPr="00982C0A">
              <w:rPr>
                <w:rFonts w:ascii="Times New Roman" w:hAnsi="Times New Roman" w:cs="Times New Roman"/>
                <w:color w:val="000000"/>
                <w:sz w:val="24"/>
                <w:szCs w:val="24"/>
                <w:lang w:val="da-DK"/>
              </w:rPr>
              <w:t>Stiprinti savivaldos institucijų veiklą ir visų gimnazijos bendruomenės narių bendrystę.</w:t>
            </w:r>
          </w:p>
        </w:tc>
        <w:tc>
          <w:tcPr>
            <w:tcW w:w="3656"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Vidiniai Seniūnų tarybos mokymai</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2015 m. gruodžio 19-20 d.</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U. Cemnolonskaitė, A. Lavrynovič</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Mokymų apžvalga</w:t>
            </w:r>
          </w:p>
        </w:tc>
      </w:tr>
      <w:tr w:rsidR="00C601CD" w:rsidRPr="00982C0A" w:rsidTr="001A7C87">
        <w:trPr>
          <w:trHeight w:val="233"/>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Tarptautiniai Seniūnų tarybos mokymai</w:t>
            </w:r>
          </w:p>
        </w:tc>
        <w:tc>
          <w:tcPr>
            <w:tcW w:w="2196" w:type="dxa"/>
            <w:shd w:val="clear" w:color="auto" w:fill="auto"/>
          </w:tcPr>
          <w:p w:rsidR="00192BCF"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2016 m. sausio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25-31 d.</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Krulikovskis,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D. Kločko</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Mokymų apžvalga</w:t>
            </w:r>
          </w:p>
        </w:tc>
      </w:tr>
      <w:tr w:rsidR="00C601CD" w:rsidRPr="00982C0A" w:rsidTr="001A7C87">
        <w:trPr>
          <w:trHeight w:val="233"/>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Bendradarbiavimo mokymai Seniūnų tarybos nariams</w:t>
            </w:r>
          </w:p>
        </w:tc>
        <w:tc>
          <w:tcPr>
            <w:tcW w:w="2196" w:type="dxa"/>
            <w:shd w:val="clear" w:color="auto" w:fill="auto"/>
          </w:tcPr>
          <w:p w:rsidR="00192BCF"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2016 m.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balandžio 1-3 d.</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O. Tučkutė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Mokymų apžvalga</w:t>
            </w:r>
          </w:p>
        </w:tc>
      </w:tr>
      <w:tr w:rsidR="00C601CD" w:rsidRPr="00982C0A" w:rsidTr="001A7C87">
        <w:trPr>
          <w:trHeight w:val="233"/>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Informaciniai Seniūnų tarybos narių susirinkimai</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Kiekvieną antradienį per 2 ilgąją pertrauką</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I. Kulikauskaitė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Protokolai</w:t>
            </w:r>
          </w:p>
        </w:tc>
      </w:tr>
      <w:tr w:rsidR="00C601CD" w:rsidRPr="00982C0A" w:rsidTr="001A7C87">
        <w:trPr>
          <w:trHeight w:val="113"/>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Mokinių tarybos mokymai „Išorės komunikacija“</w:t>
            </w:r>
          </w:p>
        </w:tc>
        <w:tc>
          <w:tcPr>
            <w:tcW w:w="2196" w:type="dxa"/>
            <w:shd w:val="clear" w:color="auto" w:fill="auto"/>
          </w:tcPr>
          <w:p w:rsidR="00192BCF"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2015 m.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gruodžio 4 d.</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I. Kulikauskaitė </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Mokymų apžvalga</w:t>
            </w:r>
          </w:p>
        </w:tc>
      </w:tr>
      <w:tr w:rsidR="00C601CD" w:rsidRPr="00982C0A" w:rsidTr="001A7C87">
        <w:trPr>
          <w:trHeight w:val="112"/>
        </w:trPr>
        <w:tc>
          <w:tcPr>
            <w:tcW w:w="993" w:type="dxa"/>
            <w:vMerge/>
            <w:shd w:val="clear" w:color="auto" w:fill="auto"/>
          </w:tcPr>
          <w:p w:rsidR="00C601CD" w:rsidRPr="00982C0A" w:rsidRDefault="00C601CD" w:rsidP="00C601CD">
            <w:pPr>
              <w:numPr>
                <w:ilvl w:val="0"/>
                <w:numId w:val="6"/>
              </w:numPr>
              <w:spacing w:after="0" w:line="240" w:lineRule="auto"/>
              <w:ind w:left="502"/>
              <w:contextualSpacing/>
              <w:jc w:val="center"/>
              <w:rPr>
                <w:rFonts w:ascii="Times New Roman" w:hAnsi="Times New Roman" w:cs="Times New Roman"/>
                <w:sz w:val="24"/>
                <w:szCs w:val="24"/>
              </w:rPr>
            </w:pPr>
          </w:p>
        </w:tc>
        <w:tc>
          <w:tcPr>
            <w:tcW w:w="2551" w:type="dxa"/>
            <w:vMerge/>
            <w:shd w:val="clear" w:color="auto" w:fill="auto"/>
          </w:tcPr>
          <w:p w:rsidR="00C601CD" w:rsidRPr="00982C0A" w:rsidRDefault="00C601CD" w:rsidP="00C601CD">
            <w:pPr>
              <w:suppressAutoHyphens/>
              <w:spacing w:after="20" w:line="240" w:lineRule="auto"/>
              <w:jc w:val="both"/>
              <w:rPr>
                <w:rFonts w:ascii="Times New Roman" w:hAnsi="Times New Roman" w:cs="Times New Roman"/>
                <w:color w:val="000000"/>
                <w:sz w:val="24"/>
                <w:szCs w:val="24"/>
                <w:lang w:val="da-DK"/>
              </w:rPr>
            </w:pPr>
          </w:p>
        </w:tc>
        <w:tc>
          <w:tcPr>
            <w:tcW w:w="3656" w:type="dxa"/>
            <w:shd w:val="clear" w:color="auto" w:fill="auto"/>
          </w:tcPr>
          <w:p w:rsidR="00C601CD" w:rsidRPr="00982C0A" w:rsidRDefault="00C601CD" w:rsidP="00C601CD">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Mokinių tarybos narių vidiniai mokymai</w:t>
            </w:r>
          </w:p>
        </w:tc>
        <w:tc>
          <w:tcPr>
            <w:tcW w:w="2196" w:type="dxa"/>
            <w:shd w:val="clear" w:color="auto" w:fill="auto"/>
          </w:tcPr>
          <w:p w:rsidR="00192BCF"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2016 m.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kovo 12-13 d.</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I. Kulikauskaitė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Mokymų apžvalga</w:t>
            </w:r>
          </w:p>
        </w:tc>
      </w:tr>
    </w:tbl>
    <w:p w:rsidR="00C601CD" w:rsidRPr="00982C0A" w:rsidRDefault="00C601CD" w:rsidP="00C601CD">
      <w:pPr>
        <w:numPr>
          <w:ilvl w:val="0"/>
          <w:numId w:val="8"/>
        </w:numPr>
        <w:suppressAutoHyphens/>
        <w:spacing w:after="20" w:line="240" w:lineRule="auto"/>
        <w:contextualSpacing/>
        <w:jc w:val="both"/>
        <w:rPr>
          <w:rFonts w:ascii="Times New Roman" w:hAnsi="Times New Roman" w:cs="Times New Roman"/>
          <w:b/>
          <w:sz w:val="24"/>
          <w:szCs w:val="24"/>
        </w:rPr>
      </w:pPr>
      <w:r w:rsidRPr="00982C0A">
        <w:rPr>
          <w:rFonts w:ascii="Times New Roman" w:hAnsi="Times New Roman" w:cs="Times New Roman"/>
          <w:sz w:val="24"/>
          <w:szCs w:val="24"/>
        </w:rPr>
        <w:t xml:space="preserve">4 strateginio plano tikslas - </w:t>
      </w:r>
      <w:r w:rsidRPr="00982C0A">
        <w:rPr>
          <w:rFonts w:ascii="Times New Roman" w:hAnsi="Times New Roman" w:cs="Times New Roman"/>
          <w:b/>
          <w:iCs/>
          <w:color w:val="000000"/>
          <w:sz w:val="24"/>
          <w:szCs w:val="24"/>
          <w:lang w:val="da-DK"/>
        </w:rPr>
        <w:t>Sudaryti sąlygas mokiniui mokytis pagarba vienas kitam tarp mokinių, mokinių ir mokytojų, kitų mokyklos darbuotojų grįstoje, psichologiškai, dvasiškai ir fiziškai sveikoje ir saugioje aplinkoje.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1"/>
        <w:gridCol w:w="3656"/>
        <w:gridCol w:w="2196"/>
        <w:gridCol w:w="2196"/>
        <w:gridCol w:w="2916"/>
      </w:tblGrid>
      <w:tr w:rsidR="00C601CD" w:rsidRPr="00982C0A" w:rsidTr="001A7C87">
        <w:tc>
          <w:tcPr>
            <w:tcW w:w="993"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EIL. NR.</w:t>
            </w:r>
          </w:p>
        </w:tc>
        <w:tc>
          <w:tcPr>
            <w:tcW w:w="2551"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UŽDAVINYS</w:t>
            </w:r>
          </w:p>
        </w:tc>
        <w:tc>
          <w:tcPr>
            <w:tcW w:w="3656"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VEIKLOS PAVADINIMAS</w:t>
            </w:r>
          </w:p>
        </w:tc>
        <w:tc>
          <w:tcPr>
            <w:tcW w:w="2196"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VEIKLOS ATLIKIMO TERMINAS</w:t>
            </w:r>
          </w:p>
        </w:tc>
        <w:tc>
          <w:tcPr>
            <w:tcW w:w="2196"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ATSAKINGAS ASMUO, VYKDYTOJAI</w:t>
            </w:r>
          </w:p>
        </w:tc>
        <w:tc>
          <w:tcPr>
            <w:tcW w:w="2916" w:type="dxa"/>
            <w:shd w:val="clear" w:color="auto" w:fill="auto"/>
            <w:vAlign w:val="center"/>
          </w:tcPr>
          <w:p w:rsidR="00C601CD" w:rsidRPr="00982C0A" w:rsidRDefault="00C601CD" w:rsidP="00C601CD">
            <w:pPr>
              <w:spacing w:after="0" w:line="240" w:lineRule="auto"/>
              <w:contextualSpacing/>
              <w:jc w:val="center"/>
              <w:rPr>
                <w:rFonts w:ascii="Times New Roman" w:hAnsi="Times New Roman" w:cs="Times New Roman"/>
                <w:b/>
                <w:sz w:val="24"/>
                <w:szCs w:val="24"/>
              </w:rPr>
            </w:pPr>
            <w:r w:rsidRPr="00982C0A">
              <w:rPr>
                <w:rFonts w:ascii="Times New Roman" w:hAnsi="Times New Roman" w:cs="Times New Roman"/>
                <w:b/>
                <w:sz w:val="24"/>
                <w:szCs w:val="24"/>
              </w:rPr>
              <w:t>ATSISKAITYMO FORMA</w:t>
            </w:r>
          </w:p>
        </w:tc>
      </w:tr>
      <w:tr w:rsidR="00C601CD" w:rsidRPr="00982C0A" w:rsidTr="001A7C87">
        <w:tc>
          <w:tcPr>
            <w:tcW w:w="993" w:type="dxa"/>
            <w:shd w:val="clear" w:color="auto" w:fill="auto"/>
          </w:tcPr>
          <w:p w:rsidR="00C601CD" w:rsidRPr="00982C0A" w:rsidRDefault="00C601CD" w:rsidP="00C601CD">
            <w:pPr>
              <w:numPr>
                <w:ilvl w:val="0"/>
                <w:numId w:val="7"/>
              </w:numPr>
              <w:spacing w:after="0" w:line="240" w:lineRule="auto"/>
              <w:contextualSpacing/>
              <w:jc w:val="center"/>
              <w:rPr>
                <w:rFonts w:ascii="Times New Roman" w:hAnsi="Times New Roman" w:cs="Times New Roman"/>
                <w:sz w:val="24"/>
                <w:szCs w:val="24"/>
              </w:rPr>
            </w:pPr>
          </w:p>
        </w:tc>
        <w:tc>
          <w:tcPr>
            <w:tcW w:w="2551" w:type="dxa"/>
            <w:shd w:val="clear" w:color="auto" w:fill="auto"/>
          </w:tcPr>
          <w:p w:rsidR="00C601CD" w:rsidRPr="00982C0A" w:rsidRDefault="00C601CD" w:rsidP="0063409E">
            <w:pPr>
              <w:suppressAutoHyphens/>
              <w:spacing w:after="20" w:line="240" w:lineRule="auto"/>
              <w:rPr>
                <w:rFonts w:ascii="Times New Roman" w:hAnsi="Times New Roman" w:cs="Times New Roman"/>
                <w:sz w:val="24"/>
                <w:szCs w:val="24"/>
              </w:rPr>
            </w:pPr>
            <w:r w:rsidRPr="00982C0A">
              <w:rPr>
                <w:rFonts w:ascii="Times New Roman" w:hAnsi="Times New Roman" w:cs="Times New Roman"/>
                <w:color w:val="000000"/>
                <w:sz w:val="24"/>
                <w:szCs w:val="24"/>
                <w:lang w:val="da-DK"/>
              </w:rPr>
              <w:t xml:space="preserve">Plėtoti toleranciją ir bendradarbiavimą skatinančią aplinką, </w:t>
            </w:r>
            <w:r w:rsidRPr="00982C0A">
              <w:rPr>
                <w:rFonts w:ascii="Times New Roman" w:hAnsi="Times New Roman" w:cs="Times New Roman"/>
                <w:color w:val="000000"/>
                <w:sz w:val="24"/>
                <w:szCs w:val="24"/>
                <w:lang w:val="da-DK"/>
              </w:rPr>
              <w:lastRenderedPageBreak/>
              <w:t>puoselėti humanistinius tarpusavio santykius.</w:t>
            </w: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lastRenderedPageBreak/>
              <w:t>Prevencini</w:t>
            </w:r>
            <w:r w:rsidR="001A7C87" w:rsidRPr="00982C0A">
              <w:rPr>
                <w:rFonts w:ascii="Times New Roman" w:hAnsi="Times New Roman" w:cs="Times New Roman"/>
                <w:sz w:val="24"/>
                <w:szCs w:val="24"/>
              </w:rPr>
              <w:t>ai, ugdomojo pobūdžio renginiai</w:t>
            </w:r>
            <w:r w:rsidRPr="00982C0A">
              <w:rPr>
                <w:rFonts w:ascii="Times New Roman" w:hAnsi="Times New Roman" w:cs="Times New Roman"/>
                <w:sz w:val="24"/>
                <w:szCs w:val="24"/>
              </w:rPr>
              <w:t xml:space="preserve"> organizuojami pagal Vaiko gerovės komisijos 2015-</w:t>
            </w:r>
            <w:r w:rsidRPr="00982C0A">
              <w:rPr>
                <w:rFonts w:ascii="Times New Roman" w:hAnsi="Times New Roman" w:cs="Times New Roman"/>
                <w:sz w:val="24"/>
                <w:szCs w:val="24"/>
              </w:rPr>
              <w:lastRenderedPageBreak/>
              <w:t>2016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programą</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Visi mokslo metai</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Miceikienė,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J. Steiblytė,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 xml:space="preserve">N. Polujanov,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Martikonienė,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I. Medeliauskaitė-Pakalniškė,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Railienė,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B. Tilvikienė</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lastRenderedPageBreak/>
              <w:t>Ataskaita, veiklų apžvalga</w:t>
            </w:r>
          </w:p>
        </w:tc>
      </w:tr>
      <w:tr w:rsidR="00C601CD" w:rsidRPr="00982C0A" w:rsidTr="001A7C87">
        <w:tc>
          <w:tcPr>
            <w:tcW w:w="993" w:type="dxa"/>
            <w:shd w:val="clear" w:color="auto" w:fill="auto"/>
          </w:tcPr>
          <w:p w:rsidR="00C601CD" w:rsidRPr="00982C0A" w:rsidRDefault="00C601CD" w:rsidP="00C601CD">
            <w:pPr>
              <w:numPr>
                <w:ilvl w:val="0"/>
                <w:numId w:val="7"/>
              </w:numPr>
              <w:spacing w:after="0" w:line="240" w:lineRule="auto"/>
              <w:contextualSpacing/>
              <w:jc w:val="center"/>
              <w:rPr>
                <w:rFonts w:ascii="Times New Roman" w:hAnsi="Times New Roman" w:cs="Times New Roman"/>
                <w:sz w:val="24"/>
                <w:szCs w:val="24"/>
              </w:rPr>
            </w:pPr>
          </w:p>
        </w:tc>
        <w:tc>
          <w:tcPr>
            <w:tcW w:w="2551" w:type="dxa"/>
            <w:shd w:val="clear" w:color="auto" w:fill="auto"/>
          </w:tcPr>
          <w:p w:rsidR="00C601CD" w:rsidRPr="00982C0A" w:rsidRDefault="00C601CD" w:rsidP="0063409E">
            <w:pPr>
              <w:suppressAutoHyphens/>
              <w:spacing w:after="20" w:line="240" w:lineRule="auto"/>
              <w:rPr>
                <w:rFonts w:ascii="Times New Roman" w:hAnsi="Times New Roman" w:cs="Times New Roman"/>
                <w:sz w:val="24"/>
                <w:szCs w:val="24"/>
              </w:rPr>
            </w:pPr>
            <w:r w:rsidRPr="00982C0A">
              <w:rPr>
                <w:rFonts w:ascii="Times New Roman" w:hAnsi="Times New Roman" w:cs="Times New Roman"/>
                <w:color w:val="000000"/>
                <w:sz w:val="24"/>
                <w:szCs w:val="24"/>
                <w:lang w:val="da-DK"/>
              </w:rPr>
              <w:t>Organizuoti patyčių ir smurto prevencijos programas.</w:t>
            </w: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Prevencini</w:t>
            </w:r>
            <w:r w:rsidR="001A7C87" w:rsidRPr="00982C0A">
              <w:rPr>
                <w:rFonts w:ascii="Times New Roman" w:hAnsi="Times New Roman" w:cs="Times New Roman"/>
                <w:sz w:val="24"/>
                <w:szCs w:val="24"/>
              </w:rPr>
              <w:t>ai, ugdomojo pobūdžio renginiai</w:t>
            </w:r>
            <w:r w:rsidRPr="00982C0A">
              <w:rPr>
                <w:rFonts w:ascii="Times New Roman" w:hAnsi="Times New Roman" w:cs="Times New Roman"/>
                <w:sz w:val="24"/>
                <w:szCs w:val="24"/>
              </w:rPr>
              <w:t xml:space="preserve"> organizuojami pagal Vaiko gerovės komisijos 2015-2016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veiklos programą</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Visi mokslo metai</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D. Miceikienė,</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J. Steiblytė,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N. Polujanov</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Ataskaita, veiklų apžvalga</w:t>
            </w:r>
          </w:p>
        </w:tc>
      </w:tr>
      <w:tr w:rsidR="00C601CD" w:rsidRPr="00982C0A" w:rsidTr="001A7C87">
        <w:tc>
          <w:tcPr>
            <w:tcW w:w="993" w:type="dxa"/>
            <w:shd w:val="clear" w:color="auto" w:fill="auto"/>
          </w:tcPr>
          <w:p w:rsidR="00C601CD" w:rsidRPr="00982C0A" w:rsidRDefault="00C601CD" w:rsidP="00C601CD">
            <w:pPr>
              <w:numPr>
                <w:ilvl w:val="0"/>
                <w:numId w:val="7"/>
              </w:numPr>
              <w:spacing w:after="0" w:line="240" w:lineRule="auto"/>
              <w:contextualSpacing/>
              <w:jc w:val="center"/>
              <w:rPr>
                <w:rFonts w:ascii="Times New Roman" w:hAnsi="Times New Roman" w:cs="Times New Roman"/>
                <w:sz w:val="24"/>
                <w:szCs w:val="24"/>
              </w:rPr>
            </w:pPr>
          </w:p>
        </w:tc>
        <w:tc>
          <w:tcPr>
            <w:tcW w:w="2551" w:type="dxa"/>
            <w:shd w:val="clear" w:color="auto" w:fill="auto"/>
          </w:tcPr>
          <w:p w:rsidR="00C601CD" w:rsidRPr="00982C0A" w:rsidRDefault="00C601CD" w:rsidP="0063409E">
            <w:pPr>
              <w:suppressAutoHyphens/>
              <w:spacing w:after="20" w:line="240" w:lineRule="auto"/>
              <w:rPr>
                <w:rFonts w:ascii="Times New Roman" w:hAnsi="Times New Roman" w:cs="Times New Roman"/>
                <w:sz w:val="24"/>
                <w:szCs w:val="24"/>
              </w:rPr>
            </w:pPr>
            <w:r w:rsidRPr="00982C0A">
              <w:rPr>
                <w:rFonts w:ascii="Times New Roman" w:hAnsi="Times New Roman" w:cs="Times New Roman"/>
                <w:color w:val="000000"/>
                <w:sz w:val="24"/>
                <w:szCs w:val="24"/>
                <w:lang w:val="da-DK"/>
              </w:rPr>
              <w:t>Tirti mokinių savijautą, pagalbos teikimo efektyvumą ir veiksnius, sąlygojančius mokymosi sėkmingumą.</w:t>
            </w: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highlight w:val="yellow"/>
              </w:rPr>
            </w:pPr>
            <w:r w:rsidRPr="00982C0A">
              <w:rPr>
                <w:rFonts w:ascii="Times New Roman" w:hAnsi="Times New Roman" w:cs="Times New Roman"/>
                <w:sz w:val="24"/>
                <w:szCs w:val="24"/>
              </w:rPr>
              <w:t>Tiriamoji veikla, vykdoma Vaiko gerovės komisijos narių, vykdoma pagal Vaiko gerovės komisijos 2015-2016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 veiklos programą.</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Visi mokslo metai</w:t>
            </w:r>
          </w:p>
        </w:tc>
        <w:tc>
          <w:tcPr>
            <w:tcW w:w="2196" w:type="dxa"/>
            <w:shd w:val="clear" w:color="auto" w:fill="auto"/>
          </w:tcPr>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R. Komičius,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J. Steiblytė,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Miceikienė, </w:t>
            </w:r>
          </w:p>
          <w:p w:rsidR="0063409E"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 xml:space="preserve">D. Martikonienė, </w:t>
            </w:r>
          </w:p>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N. Polujanov</w:t>
            </w:r>
          </w:p>
        </w:tc>
        <w:tc>
          <w:tcPr>
            <w:tcW w:w="2916" w:type="dxa"/>
            <w:shd w:val="clear" w:color="auto" w:fill="auto"/>
          </w:tcPr>
          <w:p w:rsidR="00C601CD" w:rsidRPr="00982C0A" w:rsidRDefault="008733F4"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Tyrimų atas</w:t>
            </w:r>
            <w:r w:rsidR="00C601CD" w:rsidRPr="00982C0A">
              <w:rPr>
                <w:rFonts w:ascii="Times New Roman" w:hAnsi="Times New Roman" w:cs="Times New Roman"/>
                <w:sz w:val="24"/>
                <w:szCs w:val="24"/>
              </w:rPr>
              <w:t>kaitos</w:t>
            </w:r>
          </w:p>
        </w:tc>
      </w:tr>
      <w:tr w:rsidR="00C601CD" w:rsidRPr="00982C0A" w:rsidTr="001A7C87">
        <w:tc>
          <w:tcPr>
            <w:tcW w:w="993" w:type="dxa"/>
            <w:shd w:val="clear" w:color="auto" w:fill="auto"/>
          </w:tcPr>
          <w:p w:rsidR="00C601CD" w:rsidRPr="00982C0A" w:rsidRDefault="00C601CD" w:rsidP="00C601CD">
            <w:pPr>
              <w:numPr>
                <w:ilvl w:val="0"/>
                <w:numId w:val="7"/>
              </w:numPr>
              <w:spacing w:after="0" w:line="240" w:lineRule="auto"/>
              <w:contextualSpacing/>
              <w:jc w:val="center"/>
              <w:rPr>
                <w:rFonts w:ascii="Times New Roman" w:hAnsi="Times New Roman" w:cs="Times New Roman"/>
                <w:sz w:val="24"/>
                <w:szCs w:val="24"/>
              </w:rPr>
            </w:pPr>
          </w:p>
        </w:tc>
        <w:tc>
          <w:tcPr>
            <w:tcW w:w="2551" w:type="dxa"/>
            <w:shd w:val="clear" w:color="auto" w:fill="auto"/>
          </w:tcPr>
          <w:p w:rsidR="00C601CD" w:rsidRPr="00982C0A" w:rsidRDefault="00C601CD" w:rsidP="0063409E">
            <w:pPr>
              <w:suppressAutoHyphens/>
              <w:spacing w:after="20" w:line="240" w:lineRule="auto"/>
              <w:rPr>
                <w:rFonts w:ascii="Times New Roman" w:hAnsi="Times New Roman" w:cs="Times New Roman"/>
                <w:sz w:val="24"/>
                <w:szCs w:val="24"/>
              </w:rPr>
            </w:pPr>
            <w:r w:rsidRPr="00982C0A">
              <w:rPr>
                <w:rFonts w:ascii="Times New Roman" w:hAnsi="Times New Roman" w:cs="Times New Roman"/>
                <w:color w:val="000000"/>
                <w:sz w:val="24"/>
                <w:szCs w:val="24"/>
                <w:lang w:val="da-DK"/>
              </w:rPr>
              <w:t>Ugdymo procese taikyti inovatyvius, šiandienos mokinio poreikius atitinkančius ugdymo metodus ir priemones.</w:t>
            </w:r>
          </w:p>
        </w:tc>
        <w:tc>
          <w:tcPr>
            <w:tcW w:w="3656" w:type="dxa"/>
            <w:shd w:val="clear" w:color="auto" w:fill="auto"/>
          </w:tcPr>
          <w:p w:rsidR="00C601CD" w:rsidRPr="00982C0A" w:rsidRDefault="00C601CD"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„Kaip panaudoti šiuolaikinių socialinių tinklų ir medijų siūlomas galimybes efektyvinant informacijos perdavimą ir komunikaciją mokyme“</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2016 m. birželis</w:t>
            </w:r>
          </w:p>
        </w:tc>
        <w:tc>
          <w:tcPr>
            <w:tcW w:w="219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Komičius</w:t>
            </w:r>
          </w:p>
        </w:tc>
        <w:tc>
          <w:tcPr>
            <w:tcW w:w="2916" w:type="dxa"/>
            <w:shd w:val="clear" w:color="auto" w:fill="auto"/>
          </w:tcPr>
          <w:p w:rsidR="00C601CD" w:rsidRPr="00982C0A" w:rsidRDefault="00C601CD"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Mokymų apžvalga</w:t>
            </w:r>
          </w:p>
        </w:tc>
      </w:tr>
      <w:tr w:rsidR="00C601CD" w:rsidRPr="00982C0A" w:rsidTr="001A7C87">
        <w:tc>
          <w:tcPr>
            <w:tcW w:w="993" w:type="dxa"/>
            <w:shd w:val="clear" w:color="auto" w:fill="auto"/>
          </w:tcPr>
          <w:p w:rsidR="00C601CD" w:rsidRPr="00982C0A" w:rsidRDefault="00C601CD" w:rsidP="00C601CD">
            <w:pPr>
              <w:numPr>
                <w:ilvl w:val="0"/>
                <w:numId w:val="7"/>
              </w:numPr>
              <w:spacing w:after="0" w:line="240" w:lineRule="auto"/>
              <w:contextualSpacing/>
              <w:jc w:val="center"/>
              <w:rPr>
                <w:rFonts w:ascii="Times New Roman" w:hAnsi="Times New Roman" w:cs="Times New Roman"/>
                <w:sz w:val="24"/>
                <w:szCs w:val="24"/>
              </w:rPr>
            </w:pPr>
          </w:p>
        </w:tc>
        <w:tc>
          <w:tcPr>
            <w:tcW w:w="2551" w:type="dxa"/>
            <w:shd w:val="clear" w:color="auto" w:fill="auto"/>
          </w:tcPr>
          <w:p w:rsidR="00C601CD" w:rsidRPr="00982C0A" w:rsidRDefault="00C601CD" w:rsidP="0063409E">
            <w:pPr>
              <w:suppressAutoHyphens/>
              <w:spacing w:after="20" w:line="240" w:lineRule="auto"/>
              <w:rPr>
                <w:rFonts w:ascii="Times New Roman" w:hAnsi="Times New Roman" w:cs="Times New Roman"/>
                <w:sz w:val="24"/>
                <w:szCs w:val="24"/>
              </w:rPr>
            </w:pPr>
            <w:r w:rsidRPr="00982C0A">
              <w:rPr>
                <w:rFonts w:ascii="Times New Roman" w:hAnsi="Times New Roman" w:cs="Times New Roman"/>
                <w:color w:val="000000"/>
                <w:sz w:val="24"/>
                <w:szCs w:val="24"/>
                <w:lang w:val="da-DK"/>
              </w:rPr>
              <w:t>Derinti su steigėju ir Lietuvos Respublikos Švietimo ir mokslo ministerija priestato, turinčio bendrą sieną su Gimnazija, remonto finansavimą ir jo perdavimo Gimnazijai procedūras.</w:t>
            </w:r>
          </w:p>
        </w:tc>
        <w:tc>
          <w:tcPr>
            <w:tcW w:w="3656" w:type="dxa"/>
            <w:shd w:val="clear" w:color="auto" w:fill="auto"/>
          </w:tcPr>
          <w:p w:rsidR="00C601CD" w:rsidRPr="00982C0A" w:rsidRDefault="008733F4" w:rsidP="0063409E">
            <w:pPr>
              <w:spacing w:after="0" w:line="240" w:lineRule="auto"/>
              <w:contextualSpacing/>
              <w:rPr>
                <w:rFonts w:ascii="Times New Roman" w:hAnsi="Times New Roman" w:cs="Times New Roman"/>
                <w:sz w:val="24"/>
                <w:szCs w:val="24"/>
              </w:rPr>
            </w:pPr>
            <w:r w:rsidRPr="00982C0A">
              <w:rPr>
                <w:rFonts w:ascii="Times New Roman" w:hAnsi="Times New Roman" w:cs="Times New Roman"/>
                <w:sz w:val="24"/>
                <w:szCs w:val="24"/>
              </w:rPr>
              <w:t>Susitikimai su LR ŠMM ir Vilniaus miesto savivaldybės atstovais</w:t>
            </w:r>
            <w:r w:rsidR="0053491F" w:rsidRPr="00982C0A">
              <w:rPr>
                <w:rFonts w:ascii="Times New Roman" w:hAnsi="Times New Roman" w:cs="Times New Roman"/>
                <w:sz w:val="24"/>
                <w:szCs w:val="24"/>
              </w:rPr>
              <w:t>.</w:t>
            </w:r>
          </w:p>
        </w:tc>
        <w:tc>
          <w:tcPr>
            <w:tcW w:w="2196" w:type="dxa"/>
            <w:shd w:val="clear" w:color="auto" w:fill="auto"/>
          </w:tcPr>
          <w:p w:rsidR="00C601CD" w:rsidRPr="00982C0A" w:rsidRDefault="008733F4"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2015-2016 m.</w:t>
            </w:r>
            <w:r w:rsidR="0063409E">
              <w:rPr>
                <w:rFonts w:ascii="Times New Roman" w:hAnsi="Times New Roman" w:cs="Times New Roman"/>
                <w:sz w:val="24"/>
                <w:szCs w:val="24"/>
              </w:rPr>
              <w:t xml:space="preserve"> </w:t>
            </w:r>
            <w:r w:rsidRPr="00982C0A">
              <w:rPr>
                <w:rFonts w:ascii="Times New Roman" w:hAnsi="Times New Roman" w:cs="Times New Roman"/>
                <w:sz w:val="24"/>
                <w:szCs w:val="24"/>
              </w:rPr>
              <w:t>m.</w:t>
            </w:r>
          </w:p>
        </w:tc>
        <w:tc>
          <w:tcPr>
            <w:tcW w:w="2196" w:type="dxa"/>
            <w:shd w:val="clear" w:color="auto" w:fill="auto"/>
          </w:tcPr>
          <w:p w:rsidR="00C601CD" w:rsidRPr="00982C0A" w:rsidRDefault="008733F4"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D. Puchovičienė,</w:t>
            </w:r>
          </w:p>
          <w:p w:rsidR="008733F4" w:rsidRPr="00982C0A" w:rsidRDefault="008733F4"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R. Cegelskas</w:t>
            </w:r>
          </w:p>
        </w:tc>
        <w:tc>
          <w:tcPr>
            <w:tcW w:w="2916" w:type="dxa"/>
            <w:shd w:val="clear" w:color="auto" w:fill="auto"/>
          </w:tcPr>
          <w:p w:rsidR="00C601CD" w:rsidRPr="00982C0A" w:rsidRDefault="008733F4" w:rsidP="00C601CD">
            <w:pPr>
              <w:spacing w:after="0" w:line="240" w:lineRule="auto"/>
              <w:contextualSpacing/>
              <w:jc w:val="center"/>
              <w:rPr>
                <w:rFonts w:ascii="Times New Roman" w:hAnsi="Times New Roman" w:cs="Times New Roman"/>
                <w:sz w:val="24"/>
                <w:szCs w:val="24"/>
              </w:rPr>
            </w:pPr>
            <w:r w:rsidRPr="00982C0A">
              <w:rPr>
                <w:rFonts w:ascii="Times New Roman" w:hAnsi="Times New Roman" w:cs="Times New Roman"/>
                <w:sz w:val="24"/>
                <w:szCs w:val="24"/>
              </w:rPr>
              <w:t>Ataskaita, veiklų apžvalga</w:t>
            </w:r>
          </w:p>
        </w:tc>
      </w:tr>
    </w:tbl>
    <w:p w:rsidR="00161AAB" w:rsidRPr="00982C0A" w:rsidRDefault="00161AAB" w:rsidP="00590660">
      <w:pPr>
        <w:pStyle w:val="NoSpacing"/>
        <w:jc w:val="center"/>
        <w:rPr>
          <w:rFonts w:ascii="Times New Roman" w:hAnsi="Times New Roman" w:cs="Times New Roman"/>
          <w:b/>
          <w:sz w:val="24"/>
          <w:szCs w:val="24"/>
        </w:rPr>
      </w:pPr>
    </w:p>
    <w:p w:rsidR="00C9797F" w:rsidRPr="00982C0A" w:rsidRDefault="00D44B36" w:rsidP="00E352AB">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t>VII. LAUKIAMAS REZULTATAS</w:t>
      </w:r>
    </w:p>
    <w:p w:rsidR="00715324" w:rsidRPr="00982C0A" w:rsidRDefault="00715324" w:rsidP="003935F6">
      <w:pPr>
        <w:pStyle w:val="NoSpacing"/>
        <w:jc w:val="both"/>
        <w:rPr>
          <w:rFonts w:ascii="Times New Roman" w:hAnsi="Times New Roman" w:cs="Times New Roman"/>
          <w:sz w:val="24"/>
          <w:szCs w:val="24"/>
        </w:rPr>
      </w:pPr>
    </w:p>
    <w:p w:rsidR="00715324" w:rsidRPr="00982C0A" w:rsidRDefault="00715324" w:rsidP="00715324">
      <w:pPr>
        <w:pStyle w:val="NoSpacing"/>
        <w:numPr>
          <w:ilvl w:val="0"/>
          <w:numId w:val="8"/>
        </w:numPr>
        <w:jc w:val="both"/>
        <w:rPr>
          <w:rFonts w:ascii="Times New Roman" w:hAnsi="Times New Roman" w:cs="Times New Roman"/>
          <w:sz w:val="24"/>
          <w:szCs w:val="24"/>
        </w:rPr>
      </w:pPr>
      <w:r w:rsidRPr="00982C0A">
        <w:rPr>
          <w:rFonts w:ascii="Times New Roman" w:hAnsi="Times New Roman" w:cs="Times New Roman"/>
          <w:sz w:val="24"/>
          <w:szCs w:val="24"/>
        </w:rPr>
        <w:t xml:space="preserve">Įgyvendinus uždavinius bus pasiekta: </w:t>
      </w:r>
    </w:p>
    <w:p w:rsidR="00715324" w:rsidRPr="00982C0A" w:rsidRDefault="00715324" w:rsidP="003935F6">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užtikrintas sėkmingas ugdymo proceso organizavimas;</w:t>
      </w:r>
    </w:p>
    <w:p w:rsidR="00715324" w:rsidRPr="00982C0A" w:rsidRDefault="00715324" w:rsidP="003935F6">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gerės individualūs mokinių mokymosi pasiekimai, pasiekiami aukštesni PUPP ir brandos egzaminų rezultatai;</w:t>
      </w:r>
    </w:p>
    <w:p w:rsidR="00715324" w:rsidRPr="00982C0A" w:rsidRDefault="00715324" w:rsidP="003935F6">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lastRenderedPageBreak/>
        <w:t>neformaliojo švietimo užsiėmimuose, popamokinėje veikloje bus tenkinami mokinių saviraiškos poreikiai, ugdomas mokinių kūrybiškumas, sveika gyvensena;</w:t>
      </w:r>
    </w:p>
    <w:p w:rsidR="00715324" w:rsidRPr="00982C0A" w:rsidRDefault="00715324" w:rsidP="003935F6">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ugdymo karjerai veikla padės gimnazijos mokiniams tinkamai pasiruošti būsimoms studijoms, psichologinė bei socialinė pagalba leis jaustis saugiems;</w:t>
      </w:r>
    </w:p>
    <w:p w:rsidR="00E352AB" w:rsidRPr="00982C0A" w:rsidRDefault="00715324" w:rsidP="003935F6">
      <w:pPr>
        <w:pStyle w:val="NoSpacing"/>
        <w:numPr>
          <w:ilvl w:val="1"/>
          <w:numId w:val="8"/>
        </w:numPr>
        <w:jc w:val="both"/>
        <w:rPr>
          <w:rFonts w:ascii="Times New Roman" w:hAnsi="Times New Roman" w:cs="Times New Roman"/>
          <w:sz w:val="24"/>
          <w:szCs w:val="24"/>
        </w:rPr>
      </w:pPr>
      <w:r w:rsidRPr="00982C0A">
        <w:rPr>
          <w:rFonts w:ascii="Times New Roman" w:hAnsi="Times New Roman" w:cs="Times New Roman"/>
          <w:sz w:val="24"/>
          <w:szCs w:val="24"/>
        </w:rPr>
        <w:t>mokinių, mokytojų ir tėvų bendradarbiavimas sudarys galimybes geriau pažinti kiekvieną gimnazijos mokinį, skatins mokymosi motyvaciją.</w:t>
      </w:r>
    </w:p>
    <w:p w:rsidR="00E352AB" w:rsidRPr="00982C0A" w:rsidRDefault="00E352AB" w:rsidP="00E352AB">
      <w:pPr>
        <w:pStyle w:val="NoSpacing"/>
        <w:jc w:val="center"/>
        <w:rPr>
          <w:rFonts w:ascii="Times New Roman" w:hAnsi="Times New Roman" w:cs="Times New Roman"/>
          <w:sz w:val="24"/>
          <w:szCs w:val="24"/>
        </w:rPr>
      </w:pPr>
    </w:p>
    <w:p w:rsidR="00D44B36" w:rsidRPr="00982C0A" w:rsidRDefault="00D44B36" w:rsidP="00E352AB">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t>VIII. LĖŠŲ ŠALTINIAI</w:t>
      </w:r>
    </w:p>
    <w:p w:rsidR="00E352AB" w:rsidRPr="00982C0A" w:rsidRDefault="00E352AB" w:rsidP="00E352AB">
      <w:pPr>
        <w:pStyle w:val="NoSpacing"/>
        <w:jc w:val="center"/>
        <w:rPr>
          <w:rFonts w:ascii="Times New Roman" w:hAnsi="Times New Roman" w:cs="Times New Roman"/>
          <w:sz w:val="24"/>
          <w:szCs w:val="24"/>
        </w:rPr>
      </w:pPr>
    </w:p>
    <w:p w:rsidR="00E352AB" w:rsidRPr="00982C0A" w:rsidRDefault="00311056" w:rsidP="00E352AB">
      <w:pPr>
        <w:pStyle w:val="NoSpacing"/>
        <w:numPr>
          <w:ilvl w:val="0"/>
          <w:numId w:val="8"/>
        </w:numPr>
        <w:jc w:val="both"/>
        <w:rPr>
          <w:rFonts w:ascii="Times New Roman" w:hAnsi="Times New Roman" w:cs="Times New Roman"/>
          <w:sz w:val="24"/>
          <w:szCs w:val="24"/>
        </w:rPr>
      </w:pPr>
      <w:r w:rsidRPr="00982C0A">
        <w:rPr>
          <w:rFonts w:ascii="Times New Roman" w:hAnsi="Times New Roman" w:cs="Times New Roman"/>
          <w:sz w:val="24"/>
          <w:szCs w:val="24"/>
        </w:rPr>
        <w:t>Mokinio kre</w:t>
      </w:r>
      <w:r w:rsidR="005915C4" w:rsidRPr="00982C0A">
        <w:rPr>
          <w:rFonts w:ascii="Times New Roman" w:hAnsi="Times New Roman" w:cs="Times New Roman"/>
          <w:sz w:val="24"/>
          <w:szCs w:val="24"/>
        </w:rPr>
        <w:t>pšelio lėšos, Vilniaus Vytauto D</w:t>
      </w:r>
      <w:r w:rsidRPr="00982C0A">
        <w:rPr>
          <w:rFonts w:ascii="Times New Roman" w:hAnsi="Times New Roman" w:cs="Times New Roman"/>
          <w:sz w:val="24"/>
          <w:szCs w:val="24"/>
        </w:rPr>
        <w:t xml:space="preserve">idžiojo gimnazijos paramos – labdaros fondo lėšos, socializacijos projekto lėšos, 2 proc. ir rėmėjų </w:t>
      </w:r>
      <w:r w:rsidR="005915C4" w:rsidRPr="00982C0A">
        <w:rPr>
          <w:rFonts w:ascii="Times New Roman" w:hAnsi="Times New Roman" w:cs="Times New Roman"/>
          <w:sz w:val="24"/>
          <w:szCs w:val="24"/>
        </w:rPr>
        <w:t>lėšos, sporto salės nuomos lėšos.</w:t>
      </w:r>
    </w:p>
    <w:p w:rsidR="00E352AB" w:rsidRPr="00982C0A" w:rsidRDefault="00E352AB" w:rsidP="00E352AB">
      <w:pPr>
        <w:pStyle w:val="NoSpacing"/>
        <w:jc w:val="center"/>
        <w:rPr>
          <w:rFonts w:ascii="Times New Roman" w:hAnsi="Times New Roman" w:cs="Times New Roman"/>
          <w:sz w:val="24"/>
          <w:szCs w:val="24"/>
        </w:rPr>
      </w:pPr>
    </w:p>
    <w:p w:rsidR="00D44B36" w:rsidRPr="00982C0A" w:rsidRDefault="00D44B36" w:rsidP="00E352AB">
      <w:pPr>
        <w:pStyle w:val="NoSpacing"/>
        <w:jc w:val="center"/>
        <w:rPr>
          <w:rFonts w:ascii="Times New Roman" w:hAnsi="Times New Roman" w:cs="Times New Roman"/>
          <w:b/>
          <w:sz w:val="24"/>
          <w:szCs w:val="24"/>
        </w:rPr>
      </w:pPr>
      <w:r w:rsidRPr="00982C0A">
        <w:rPr>
          <w:rFonts w:ascii="Times New Roman" w:hAnsi="Times New Roman" w:cs="Times New Roman"/>
          <w:b/>
          <w:sz w:val="24"/>
          <w:szCs w:val="24"/>
        </w:rPr>
        <w:t>IX. BAIGIAMOSIOS NUOSTATOS</w:t>
      </w:r>
    </w:p>
    <w:p w:rsidR="00F60F4F" w:rsidRPr="00982C0A" w:rsidRDefault="00F60F4F" w:rsidP="00E352AB">
      <w:pPr>
        <w:pStyle w:val="NoSpacing"/>
        <w:jc w:val="center"/>
        <w:rPr>
          <w:rFonts w:ascii="Times New Roman" w:hAnsi="Times New Roman" w:cs="Times New Roman"/>
          <w:b/>
          <w:sz w:val="24"/>
          <w:szCs w:val="24"/>
        </w:rPr>
      </w:pPr>
    </w:p>
    <w:p w:rsidR="00F60F4F" w:rsidRPr="00982C0A" w:rsidRDefault="00F60F4F" w:rsidP="00F60F4F">
      <w:pPr>
        <w:pStyle w:val="NoSpacing"/>
        <w:numPr>
          <w:ilvl w:val="0"/>
          <w:numId w:val="8"/>
        </w:numPr>
        <w:jc w:val="both"/>
        <w:rPr>
          <w:rFonts w:ascii="Times New Roman" w:hAnsi="Times New Roman" w:cs="Times New Roman"/>
          <w:sz w:val="24"/>
          <w:szCs w:val="24"/>
        </w:rPr>
      </w:pPr>
      <w:r w:rsidRPr="00982C0A">
        <w:rPr>
          <w:rFonts w:ascii="Times New Roman" w:hAnsi="Times New Roman" w:cs="Times New Roman"/>
          <w:sz w:val="24"/>
          <w:szCs w:val="24"/>
        </w:rPr>
        <w:t>Plano įgyvendinimą koordinuo</w:t>
      </w:r>
      <w:r w:rsidR="00D81F4A" w:rsidRPr="00982C0A">
        <w:rPr>
          <w:rFonts w:ascii="Times New Roman" w:hAnsi="Times New Roman" w:cs="Times New Roman"/>
          <w:sz w:val="24"/>
          <w:szCs w:val="24"/>
        </w:rPr>
        <w:t>ja</w:t>
      </w:r>
      <w:r w:rsidRPr="00982C0A">
        <w:rPr>
          <w:rFonts w:ascii="Times New Roman" w:hAnsi="Times New Roman" w:cs="Times New Roman"/>
          <w:sz w:val="24"/>
          <w:szCs w:val="24"/>
        </w:rPr>
        <w:t xml:space="preserve"> direktoriaus pavaduotojai ugdymui, </w:t>
      </w:r>
      <w:r w:rsidR="001770CA" w:rsidRPr="00982C0A">
        <w:rPr>
          <w:rFonts w:ascii="Times New Roman" w:hAnsi="Times New Roman" w:cs="Times New Roman"/>
          <w:sz w:val="24"/>
          <w:szCs w:val="24"/>
        </w:rPr>
        <w:t>papildomam</w:t>
      </w:r>
      <w:r w:rsidRPr="00982C0A">
        <w:rPr>
          <w:rFonts w:ascii="Times New Roman" w:hAnsi="Times New Roman" w:cs="Times New Roman"/>
          <w:sz w:val="24"/>
          <w:szCs w:val="24"/>
        </w:rPr>
        <w:t xml:space="preserve"> ugdymui ir </w:t>
      </w:r>
      <w:r w:rsidR="001770CA" w:rsidRPr="00982C0A">
        <w:rPr>
          <w:rFonts w:ascii="Times New Roman" w:hAnsi="Times New Roman" w:cs="Times New Roman"/>
          <w:sz w:val="24"/>
          <w:szCs w:val="24"/>
        </w:rPr>
        <w:t>pavaduotojai ūkio reikalams</w:t>
      </w:r>
      <w:r w:rsidRPr="00982C0A">
        <w:rPr>
          <w:rFonts w:ascii="Times New Roman" w:hAnsi="Times New Roman" w:cs="Times New Roman"/>
          <w:sz w:val="24"/>
          <w:szCs w:val="24"/>
        </w:rPr>
        <w:t xml:space="preserve">. </w:t>
      </w:r>
    </w:p>
    <w:p w:rsidR="00F60F4F" w:rsidRPr="00982C0A" w:rsidRDefault="00F60F4F" w:rsidP="00F60F4F">
      <w:pPr>
        <w:pStyle w:val="NoSpacing"/>
        <w:numPr>
          <w:ilvl w:val="0"/>
          <w:numId w:val="8"/>
        </w:numPr>
        <w:jc w:val="both"/>
        <w:rPr>
          <w:rFonts w:ascii="Times New Roman" w:hAnsi="Times New Roman" w:cs="Times New Roman"/>
          <w:sz w:val="24"/>
          <w:szCs w:val="24"/>
        </w:rPr>
      </w:pPr>
      <w:r w:rsidRPr="00982C0A">
        <w:rPr>
          <w:rFonts w:ascii="Times New Roman" w:hAnsi="Times New Roman" w:cs="Times New Roman"/>
          <w:sz w:val="24"/>
          <w:szCs w:val="24"/>
        </w:rPr>
        <w:t>P</w:t>
      </w:r>
      <w:r w:rsidR="001770CA" w:rsidRPr="00982C0A">
        <w:rPr>
          <w:rFonts w:ascii="Times New Roman" w:hAnsi="Times New Roman" w:cs="Times New Roman"/>
          <w:sz w:val="24"/>
          <w:szCs w:val="24"/>
        </w:rPr>
        <w:t>lano p</w:t>
      </w:r>
      <w:r w:rsidRPr="00982C0A">
        <w:rPr>
          <w:rFonts w:ascii="Times New Roman" w:hAnsi="Times New Roman" w:cs="Times New Roman"/>
          <w:sz w:val="24"/>
          <w:szCs w:val="24"/>
        </w:rPr>
        <w:t>riežiūrą vykd</w:t>
      </w:r>
      <w:r w:rsidR="00D81F4A" w:rsidRPr="00982C0A">
        <w:rPr>
          <w:rFonts w:ascii="Times New Roman" w:hAnsi="Times New Roman" w:cs="Times New Roman"/>
          <w:sz w:val="24"/>
          <w:szCs w:val="24"/>
        </w:rPr>
        <w:t>o</w:t>
      </w:r>
      <w:r w:rsidRPr="00982C0A">
        <w:rPr>
          <w:rFonts w:ascii="Times New Roman" w:hAnsi="Times New Roman" w:cs="Times New Roman"/>
          <w:sz w:val="24"/>
          <w:szCs w:val="24"/>
        </w:rPr>
        <w:t xml:space="preserve"> gimnazijos direktorius. </w:t>
      </w:r>
    </w:p>
    <w:p w:rsidR="00CE56C5" w:rsidRPr="00982C0A" w:rsidRDefault="00F60F4F" w:rsidP="00CE56C5">
      <w:pPr>
        <w:pStyle w:val="NoSpacing"/>
        <w:numPr>
          <w:ilvl w:val="0"/>
          <w:numId w:val="8"/>
        </w:numPr>
        <w:jc w:val="both"/>
        <w:rPr>
          <w:rFonts w:ascii="Times New Roman" w:hAnsi="Times New Roman" w:cs="Times New Roman"/>
          <w:sz w:val="24"/>
          <w:szCs w:val="24"/>
        </w:rPr>
      </w:pPr>
      <w:r w:rsidRPr="00982C0A">
        <w:rPr>
          <w:rFonts w:ascii="Times New Roman" w:hAnsi="Times New Roman" w:cs="Times New Roman"/>
          <w:sz w:val="24"/>
          <w:szCs w:val="24"/>
        </w:rPr>
        <w:t xml:space="preserve">Už plano vykdymą atsiskaitoma </w:t>
      </w:r>
      <w:r w:rsidR="001770CA" w:rsidRPr="00982C0A">
        <w:rPr>
          <w:rFonts w:ascii="Times New Roman" w:hAnsi="Times New Roman" w:cs="Times New Roman"/>
          <w:sz w:val="24"/>
          <w:szCs w:val="24"/>
        </w:rPr>
        <w:t>gimnazijos</w:t>
      </w:r>
      <w:r w:rsidRPr="00982C0A">
        <w:rPr>
          <w:rFonts w:ascii="Times New Roman" w:hAnsi="Times New Roman" w:cs="Times New Roman"/>
          <w:sz w:val="24"/>
          <w:szCs w:val="24"/>
        </w:rPr>
        <w:t xml:space="preserve"> savivaldos institucijoms, steigėjui ar steigėjo įgaliotai institucijai.</w:t>
      </w:r>
    </w:p>
    <w:p w:rsidR="00715324" w:rsidRPr="00982C0A" w:rsidRDefault="00715324" w:rsidP="00715324">
      <w:pPr>
        <w:pStyle w:val="NoSpacing"/>
        <w:jc w:val="both"/>
        <w:rPr>
          <w:rFonts w:ascii="Times New Roman" w:hAnsi="Times New Roman" w:cs="Times New Roman"/>
          <w:sz w:val="24"/>
          <w:szCs w:val="24"/>
        </w:rPr>
      </w:pPr>
    </w:p>
    <w:sectPr w:rsidR="00715324" w:rsidRPr="00982C0A" w:rsidSect="00C9797F">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84" w:rsidRDefault="00AF7684" w:rsidP="00D72B4C">
      <w:pPr>
        <w:spacing w:after="0" w:line="240" w:lineRule="auto"/>
      </w:pPr>
      <w:r>
        <w:separator/>
      </w:r>
    </w:p>
  </w:endnote>
  <w:endnote w:type="continuationSeparator" w:id="0">
    <w:p w:rsidR="00AF7684" w:rsidRDefault="00AF7684" w:rsidP="00D7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552875"/>
      <w:docPartObj>
        <w:docPartGallery w:val="Page Numbers (Bottom of Page)"/>
        <w:docPartUnique/>
      </w:docPartObj>
    </w:sdtPr>
    <w:sdtEndPr>
      <w:rPr>
        <w:noProof/>
      </w:rPr>
    </w:sdtEndPr>
    <w:sdtContent>
      <w:p w:rsidR="00DD7C24" w:rsidRDefault="00DD7C24">
        <w:pPr>
          <w:pStyle w:val="Footer"/>
          <w:jc w:val="right"/>
        </w:pPr>
        <w:r>
          <w:fldChar w:fldCharType="begin"/>
        </w:r>
        <w:r>
          <w:instrText xml:space="preserve"> PAGE   \* MERGEFORMAT </w:instrText>
        </w:r>
        <w:r>
          <w:fldChar w:fldCharType="separate"/>
        </w:r>
        <w:r w:rsidR="00F656EC">
          <w:rPr>
            <w:noProof/>
          </w:rPr>
          <w:t>19</w:t>
        </w:r>
        <w:r>
          <w:rPr>
            <w:noProof/>
          </w:rPr>
          <w:fldChar w:fldCharType="end"/>
        </w:r>
      </w:p>
    </w:sdtContent>
  </w:sdt>
  <w:p w:rsidR="00DD7C24" w:rsidRDefault="00DD7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84" w:rsidRDefault="00AF7684" w:rsidP="00D72B4C">
      <w:pPr>
        <w:spacing w:after="0" w:line="240" w:lineRule="auto"/>
      </w:pPr>
      <w:r>
        <w:separator/>
      </w:r>
    </w:p>
  </w:footnote>
  <w:footnote w:type="continuationSeparator" w:id="0">
    <w:p w:rsidR="00AF7684" w:rsidRDefault="00AF7684" w:rsidP="00D72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86BB46"/>
    <w:lvl w:ilvl="0">
      <w:numFmt w:val="bullet"/>
      <w:lvlText w:val="*"/>
      <w:lvlJc w:val="left"/>
    </w:lvl>
  </w:abstractNum>
  <w:abstractNum w:abstractNumId="1">
    <w:nsid w:val="01B52D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BB14E2"/>
    <w:multiLevelType w:val="hybridMultilevel"/>
    <w:tmpl w:val="BF186D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43F18B4"/>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0F5D56"/>
    <w:multiLevelType w:val="hybridMultilevel"/>
    <w:tmpl w:val="FF32D2B6"/>
    <w:lvl w:ilvl="0" w:tplc="0427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361B3"/>
    <w:multiLevelType w:val="hybridMultilevel"/>
    <w:tmpl w:val="C39E3F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BB2254F"/>
    <w:multiLevelType w:val="hybridMultilevel"/>
    <w:tmpl w:val="A6D4B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16375"/>
    <w:multiLevelType w:val="hybridMultilevel"/>
    <w:tmpl w:val="05E806B0"/>
    <w:lvl w:ilvl="0" w:tplc="04270001">
      <w:start w:val="1"/>
      <w:numFmt w:val="bullet"/>
      <w:lvlText w:val=""/>
      <w:lvlJc w:val="left"/>
      <w:pPr>
        <w:ind w:left="770" w:hanging="360"/>
      </w:pPr>
      <w:rPr>
        <w:rFonts w:ascii="Symbol" w:hAnsi="Symbol" w:hint="default"/>
      </w:rPr>
    </w:lvl>
    <w:lvl w:ilvl="1" w:tplc="04270003">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8">
    <w:nsid w:val="25A01B0F"/>
    <w:multiLevelType w:val="hybridMultilevel"/>
    <w:tmpl w:val="943EAB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66A593C"/>
    <w:multiLevelType w:val="hybridMultilevel"/>
    <w:tmpl w:val="A6D4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0542E"/>
    <w:multiLevelType w:val="multilevel"/>
    <w:tmpl w:val="6464DEAA"/>
    <w:lvl w:ilvl="0">
      <w:start w:val="1"/>
      <w:numFmt w:val="decimal"/>
      <w:lvlText w:val="%1."/>
      <w:lvlJc w:val="left"/>
      <w:pPr>
        <w:ind w:left="3797" w:hanging="1245"/>
      </w:pPr>
      <w:rPr>
        <w:rFonts w:hint="default"/>
      </w:rPr>
    </w:lvl>
    <w:lvl w:ilvl="1">
      <w:start w:val="1"/>
      <w:numFmt w:val="decimal"/>
      <w:lvlText w:val="%1.%2."/>
      <w:lvlJc w:val="left"/>
      <w:pPr>
        <w:ind w:left="4790" w:hanging="1245"/>
      </w:pPr>
      <w:rPr>
        <w:rFonts w:hint="default"/>
        <w:color w:val="auto"/>
      </w:rPr>
    </w:lvl>
    <w:lvl w:ilvl="2">
      <w:start w:val="1"/>
      <w:numFmt w:val="decimal"/>
      <w:lvlText w:val="%1.%2.%3."/>
      <w:lvlJc w:val="left"/>
      <w:pPr>
        <w:ind w:left="2685" w:hanging="1245"/>
      </w:pPr>
      <w:rPr>
        <w:rFonts w:hint="default"/>
        <w:color w:val="auto"/>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4845" w:hanging="124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885402D"/>
    <w:multiLevelType w:val="hybridMultilevel"/>
    <w:tmpl w:val="6FCA108C"/>
    <w:lvl w:ilvl="0" w:tplc="D05E4416">
      <w:start w:val="1"/>
      <w:numFmt w:val="decimal"/>
      <w:lvlText w:val="%1."/>
      <w:lvlJc w:val="left"/>
      <w:pPr>
        <w:ind w:left="720" w:hanging="360"/>
      </w:pPr>
      <w:rPr>
        <w:rFonts w:hint="default"/>
        <w:color w:val="00000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B4D6832"/>
    <w:multiLevelType w:val="hybridMultilevel"/>
    <w:tmpl w:val="25348FD6"/>
    <w:lvl w:ilvl="0" w:tplc="04270001">
      <w:start w:val="1"/>
      <w:numFmt w:val="bullet"/>
      <w:lvlText w:val=""/>
      <w:lvlJc w:val="left"/>
      <w:pPr>
        <w:ind w:left="1446" w:hanging="360"/>
      </w:pPr>
      <w:rPr>
        <w:rFonts w:ascii="Symbol" w:hAnsi="Symbol" w:hint="default"/>
      </w:rPr>
    </w:lvl>
    <w:lvl w:ilvl="1" w:tplc="04270003" w:tentative="1">
      <w:start w:val="1"/>
      <w:numFmt w:val="bullet"/>
      <w:lvlText w:val="o"/>
      <w:lvlJc w:val="left"/>
      <w:pPr>
        <w:ind w:left="2166" w:hanging="360"/>
      </w:pPr>
      <w:rPr>
        <w:rFonts w:ascii="Courier New" w:hAnsi="Courier New" w:cs="Courier New" w:hint="default"/>
      </w:rPr>
    </w:lvl>
    <w:lvl w:ilvl="2" w:tplc="04270005" w:tentative="1">
      <w:start w:val="1"/>
      <w:numFmt w:val="bullet"/>
      <w:lvlText w:val=""/>
      <w:lvlJc w:val="left"/>
      <w:pPr>
        <w:ind w:left="2886" w:hanging="360"/>
      </w:pPr>
      <w:rPr>
        <w:rFonts w:ascii="Wingdings" w:hAnsi="Wingdings" w:hint="default"/>
      </w:rPr>
    </w:lvl>
    <w:lvl w:ilvl="3" w:tplc="04270001" w:tentative="1">
      <w:start w:val="1"/>
      <w:numFmt w:val="bullet"/>
      <w:lvlText w:val=""/>
      <w:lvlJc w:val="left"/>
      <w:pPr>
        <w:ind w:left="3606" w:hanging="360"/>
      </w:pPr>
      <w:rPr>
        <w:rFonts w:ascii="Symbol" w:hAnsi="Symbol" w:hint="default"/>
      </w:rPr>
    </w:lvl>
    <w:lvl w:ilvl="4" w:tplc="04270003" w:tentative="1">
      <w:start w:val="1"/>
      <w:numFmt w:val="bullet"/>
      <w:lvlText w:val="o"/>
      <w:lvlJc w:val="left"/>
      <w:pPr>
        <w:ind w:left="4326" w:hanging="360"/>
      </w:pPr>
      <w:rPr>
        <w:rFonts w:ascii="Courier New" w:hAnsi="Courier New" w:cs="Courier New" w:hint="default"/>
      </w:rPr>
    </w:lvl>
    <w:lvl w:ilvl="5" w:tplc="04270005" w:tentative="1">
      <w:start w:val="1"/>
      <w:numFmt w:val="bullet"/>
      <w:lvlText w:val=""/>
      <w:lvlJc w:val="left"/>
      <w:pPr>
        <w:ind w:left="5046" w:hanging="360"/>
      </w:pPr>
      <w:rPr>
        <w:rFonts w:ascii="Wingdings" w:hAnsi="Wingdings" w:hint="default"/>
      </w:rPr>
    </w:lvl>
    <w:lvl w:ilvl="6" w:tplc="04270001" w:tentative="1">
      <w:start w:val="1"/>
      <w:numFmt w:val="bullet"/>
      <w:lvlText w:val=""/>
      <w:lvlJc w:val="left"/>
      <w:pPr>
        <w:ind w:left="5766" w:hanging="360"/>
      </w:pPr>
      <w:rPr>
        <w:rFonts w:ascii="Symbol" w:hAnsi="Symbol" w:hint="default"/>
      </w:rPr>
    </w:lvl>
    <w:lvl w:ilvl="7" w:tplc="04270003" w:tentative="1">
      <w:start w:val="1"/>
      <w:numFmt w:val="bullet"/>
      <w:lvlText w:val="o"/>
      <w:lvlJc w:val="left"/>
      <w:pPr>
        <w:ind w:left="6486" w:hanging="360"/>
      </w:pPr>
      <w:rPr>
        <w:rFonts w:ascii="Courier New" w:hAnsi="Courier New" w:cs="Courier New" w:hint="default"/>
      </w:rPr>
    </w:lvl>
    <w:lvl w:ilvl="8" w:tplc="04270005" w:tentative="1">
      <w:start w:val="1"/>
      <w:numFmt w:val="bullet"/>
      <w:lvlText w:val=""/>
      <w:lvlJc w:val="left"/>
      <w:pPr>
        <w:ind w:left="7206" w:hanging="360"/>
      </w:pPr>
      <w:rPr>
        <w:rFonts w:ascii="Wingdings" w:hAnsi="Wingdings" w:hint="default"/>
      </w:rPr>
    </w:lvl>
  </w:abstractNum>
  <w:abstractNum w:abstractNumId="13">
    <w:nsid w:val="35E4238D"/>
    <w:multiLevelType w:val="hybridMultilevel"/>
    <w:tmpl w:val="1B6200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67F5BD2"/>
    <w:multiLevelType w:val="hybridMultilevel"/>
    <w:tmpl w:val="8814D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7CE17CF"/>
    <w:multiLevelType w:val="hybridMultilevel"/>
    <w:tmpl w:val="359C2D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CC63768"/>
    <w:multiLevelType w:val="hybridMultilevel"/>
    <w:tmpl w:val="A6D4B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CD4DBA"/>
    <w:multiLevelType w:val="hybridMultilevel"/>
    <w:tmpl w:val="3C888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F4200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5866D4"/>
    <w:multiLevelType w:val="hybridMultilevel"/>
    <w:tmpl w:val="3E06C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FF4B8F"/>
    <w:multiLevelType w:val="hybridMultilevel"/>
    <w:tmpl w:val="C62E788C"/>
    <w:lvl w:ilvl="0" w:tplc="4D4CE49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9D2720"/>
    <w:multiLevelType w:val="hybridMultilevel"/>
    <w:tmpl w:val="A6D4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23142"/>
    <w:multiLevelType w:val="hybridMultilevel"/>
    <w:tmpl w:val="BC84C9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76E5CA6"/>
    <w:multiLevelType w:val="hybridMultilevel"/>
    <w:tmpl w:val="E5EA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9426C"/>
    <w:multiLevelType w:val="hybridMultilevel"/>
    <w:tmpl w:val="C1DE1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8FD1B51"/>
    <w:multiLevelType w:val="hybridMultilevel"/>
    <w:tmpl w:val="43B629DC"/>
    <w:lvl w:ilvl="0" w:tplc="FBC8EABE">
      <w:start w:val="2014"/>
      <w:numFmt w:val="decimal"/>
      <w:lvlText w:val="%1"/>
      <w:lvlJc w:val="left"/>
      <w:pPr>
        <w:ind w:left="540" w:hanging="54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nsid w:val="5EAB08F5"/>
    <w:multiLevelType w:val="hybridMultilevel"/>
    <w:tmpl w:val="A6D4B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13102"/>
    <w:multiLevelType w:val="hybridMultilevel"/>
    <w:tmpl w:val="457AAA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4C93047"/>
    <w:multiLevelType w:val="hybridMultilevel"/>
    <w:tmpl w:val="D48CB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3219B"/>
    <w:multiLevelType w:val="hybridMultilevel"/>
    <w:tmpl w:val="F6582434"/>
    <w:lvl w:ilvl="0" w:tplc="04270001">
      <w:start w:val="1"/>
      <w:numFmt w:val="bullet"/>
      <w:lvlText w:val=""/>
      <w:lvlJc w:val="left"/>
      <w:pPr>
        <w:ind w:left="2421" w:hanging="360"/>
      </w:pPr>
      <w:rPr>
        <w:rFonts w:ascii="Symbol" w:hAnsi="Symbol" w:hint="default"/>
      </w:rPr>
    </w:lvl>
    <w:lvl w:ilvl="1" w:tplc="04270003" w:tentative="1">
      <w:start w:val="1"/>
      <w:numFmt w:val="bullet"/>
      <w:lvlText w:val="o"/>
      <w:lvlJc w:val="left"/>
      <w:pPr>
        <w:ind w:left="3141" w:hanging="360"/>
      </w:pPr>
      <w:rPr>
        <w:rFonts w:ascii="Courier New" w:hAnsi="Courier New" w:cs="Courier New" w:hint="default"/>
      </w:rPr>
    </w:lvl>
    <w:lvl w:ilvl="2" w:tplc="04270005" w:tentative="1">
      <w:start w:val="1"/>
      <w:numFmt w:val="bullet"/>
      <w:lvlText w:val=""/>
      <w:lvlJc w:val="left"/>
      <w:pPr>
        <w:ind w:left="3861" w:hanging="360"/>
      </w:pPr>
      <w:rPr>
        <w:rFonts w:ascii="Wingdings" w:hAnsi="Wingdings" w:hint="default"/>
      </w:rPr>
    </w:lvl>
    <w:lvl w:ilvl="3" w:tplc="04270001" w:tentative="1">
      <w:start w:val="1"/>
      <w:numFmt w:val="bullet"/>
      <w:lvlText w:val=""/>
      <w:lvlJc w:val="left"/>
      <w:pPr>
        <w:ind w:left="4581" w:hanging="360"/>
      </w:pPr>
      <w:rPr>
        <w:rFonts w:ascii="Symbol" w:hAnsi="Symbol" w:hint="default"/>
      </w:rPr>
    </w:lvl>
    <w:lvl w:ilvl="4" w:tplc="04270003" w:tentative="1">
      <w:start w:val="1"/>
      <w:numFmt w:val="bullet"/>
      <w:lvlText w:val="o"/>
      <w:lvlJc w:val="left"/>
      <w:pPr>
        <w:ind w:left="5301" w:hanging="360"/>
      </w:pPr>
      <w:rPr>
        <w:rFonts w:ascii="Courier New" w:hAnsi="Courier New" w:cs="Courier New" w:hint="default"/>
      </w:rPr>
    </w:lvl>
    <w:lvl w:ilvl="5" w:tplc="04270005" w:tentative="1">
      <w:start w:val="1"/>
      <w:numFmt w:val="bullet"/>
      <w:lvlText w:val=""/>
      <w:lvlJc w:val="left"/>
      <w:pPr>
        <w:ind w:left="6021" w:hanging="360"/>
      </w:pPr>
      <w:rPr>
        <w:rFonts w:ascii="Wingdings" w:hAnsi="Wingdings" w:hint="default"/>
      </w:rPr>
    </w:lvl>
    <w:lvl w:ilvl="6" w:tplc="04270001" w:tentative="1">
      <w:start w:val="1"/>
      <w:numFmt w:val="bullet"/>
      <w:lvlText w:val=""/>
      <w:lvlJc w:val="left"/>
      <w:pPr>
        <w:ind w:left="6741" w:hanging="360"/>
      </w:pPr>
      <w:rPr>
        <w:rFonts w:ascii="Symbol" w:hAnsi="Symbol" w:hint="default"/>
      </w:rPr>
    </w:lvl>
    <w:lvl w:ilvl="7" w:tplc="04270003" w:tentative="1">
      <w:start w:val="1"/>
      <w:numFmt w:val="bullet"/>
      <w:lvlText w:val="o"/>
      <w:lvlJc w:val="left"/>
      <w:pPr>
        <w:ind w:left="7461" w:hanging="360"/>
      </w:pPr>
      <w:rPr>
        <w:rFonts w:ascii="Courier New" w:hAnsi="Courier New" w:cs="Courier New" w:hint="default"/>
      </w:rPr>
    </w:lvl>
    <w:lvl w:ilvl="8" w:tplc="04270005" w:tentative="1">
      <w:start w:val="1"/>
      <w:numFmt w:val="bullet"/>
      <w:lvlText w:val=""/>
      <w:lvlJc w:val="left"/>
      <w:pPr>
        <w:ind w:left="8181" w:hanging="360"/>
      </w:pPr>
      <w:rPr>
        <w:rFonts w:ascii="Wingdings" w:hAnsi="Wingdings" w:hint="default"/>
      </w:rPr>
    </w:lvl>
  </w:abstractNum>
  <w:abstractNum w:abstractNumId="30">
    <w:nsid w:val="6F1C634F"/>
    <w:multiLevelType w:val="hybridMultilevel"/>
    <w:tmpl w:val="2E40AC3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1">
    <w:nsid w:val="715C27C8"/>
    <w:multiLevelType w:val="hybridMultilevel"/>
    <w:tmpl w:val="AAB4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22324D"/>
    <w:multiLevelType w:val="hybridMultilevel"/>
    <w:tmpl w:val="FD821DE6"/>
    <w:lvl w:ilvl="0" w:tplc="04270001">
      <w:start w:val="1"/>
      <w:numFmt w:val="bullet"/>
      <w:lvlText w:val=""/>
      <w:lvlJc w:val="left"/>
      <w:pPr>
        <w:ind w:left="2138" w:hanging="360"/>
      </w:pPr>
      <w:rPr>
        <w:rFonts w:ascii="Symbol" w:hAnsi="Symbol" w:hint="default"/>
      </w:rPr>
    </w:lvl>
    <w:lvl w:ilvl="1" w:tplc="04270003" w:tentative="1">
      <w:start w:val="1"/>
      <w:numFmt w:val="bullet"/>
      <w:lvlText w:val="o"/>
      <w:lvlJc w:val="left"/>
      <w:pPr>
        <w:ind w:left="2858" w:hanging="360"/>
      </w:pPr>
      <w:rPr>
        <w:rFonts w:ascii="Courier New" w:hAnsi="Courier New" w:cs="Courier New" w:hint="default"/>
      </w:rPr>
    </w:lvl>
    <w:lvl w:ilvl="2" w:tplc="04270005" w:tentative="1">
      <w:start w:val="1"/>
      <w:numFmt w:val="bullet"/>
      <w:lvlText w:val=""/>
      <w:lvlJc w:val="left"/>
      <w:pPr>
        <w:ind w:left="3578" w:hanging="360"/>
      </w:pPr>
      <w:rPr>
        <w:rFonts w:ascii="Wingdings" w:hAnsi="Wingdings" w:hint="default"/>
      </w:rPr>
    </w:lvl>
    <w:lvl w:ilvl="3" w:tplc="04270001" w:tentative="1">
      <w:start w:val="1"/>
      <w:numFmt w:val="bullet"/>
      <w:lvlText w:val=""/>
      <w:lvlJc w:val="left"/>
      <w:pPr>
        <w:ind w:left="4298" w:hanging="360"/>
      </w:pPr>
      <w:rPr>
        <w:rFonts w:ascii="Symbol" w:hAnsi="Symbol" w:hint="default"/>
      </w:rPr>
    </w:lvl>
    <w:lvl w:ilvl="4" w:tplc="04270003" w:tentative="1">
      <w:start w:val="1"/>
      <w:numFmt w:val="bullet"/>
      <w:lvlText w:val="o"/>
      <w:lvlJc w:val="left"/>
      <w:pPr>
        <w:ind w:left="5018" w:hanging="360"/>
      </w:pPr>
      <w:rPr>
        <w:rFonts w:ascii="Courier New" w:hAnsi="Courier New" w:cs="Courier New" w:hint="default"/>
      </w:rPr>
    </w:lvl>
    <w:lvl w:ilvl="5" w:tplc="04270005" w:tentative="1">
      <w:start w:val="1"/>
      <w:numFmt w:val="bullet"/>
      <w:lvlText w:val=""/>
      <w:lvlJc w:val="left"/>
      <w:pPr>
        <w:ind w:left="5738" w:hanging="360"/>
      </w:pPr>
      <w:rPr>
        <w:rFonts w:ascii="Wingdings" w:hAnsi="Wingdings" w:hint="default"/>
      </w:rPr>
    </w:lvl>
    <w:lvl w:ilvl="6" w:tplc="04270001" w:tentative="1">
      <w:start w:val="1"/>
      <w:numFmt w:val="bullet"/>
      <w:lvlText w:val=""/>
      <w:lvlJc w:val="left"/>
      <w:pPr>
        <w:ind w:left="6458" w:hanging="360"/>
      </w:pPr>
      <w:rPr>
        <w:rFonts w:ascii="Symbol" w:hAnsi="Symbol" w:hint="default"/>
      </w:rPr>
    </w:lvl>
    <w:lvl w:ilvl="7" w:tplc="04270003" w:tentative="1">
      <w:start w:val="1"/>
      <w:numFmt w:val="bullet"/>
      <w:lvlText w:val="o"/>
      <w:lvlJc w:val="left"/>
      <w:pPr>
        <w:ind w:left="7178" w:hanging="360"/>
      </w:pPr>
      <w:rPr>
        <w:rFonts w:ascii="Courier New" w:hAnsi="Courier New" w:cs="Courier New" w:hint="default"/>
      </w:rPr>
    </w:lvl>
    <w:lvl w:ilvl="8" w:tplc="04270005" w:tentative="1">
      <w:start w:val="1"/>
      <w:numFmt w:val="bullet"/>
      <w:lvlText w:val=""/>
      <w:lvlJc w:val="left"/>
      <w:pPr>
        <w:ind w:left="7898" w:hanging="360"/>
      </w:pPr>
      <w:rPr>
        <w:rFonts w:ascii="Wingdings" w:hAnsi="Wingdings" w:hint="default"/>
      </w:rPr>
    </w:lvl>
  </w:abstractNum>
  <w:abstractNum w:abstractNumId="33">
    <w:nsid w:val="7DC417B5"/>
    <w:multiLevelType w:val="hybridMultilevel"/>
    <w:tmpl w:val="3FD89D60"/>
    <w:lvl w:ilvl="0" w:tplc="04270001">
      <w:start w:val="1"/>
      <w:numFmt w:val="bullet"/>
      <w:lvlText w:val=""/>
      <w:lvlJc w:val="left"/>
      <w:pPr>
        <w:ind w:left="3196" w:hanging="360"/>
      </w:pPr>
      <w:rPr>
        <w:rFonts w:ascii="Symbol" w:hAnsi="Symbol" w:hint="default"/>
      </w:rPr>
    </w:lvl>
    <w:lvl w:ilvl="1" w:tplc="04270003" w:tentative="1">
      <w:start w:val="1"/>
      <w:numFmt w:val="bullet"/>
      <w:lvlText w:val="o"/>
      <w:lvlJc w:val="left"/>
      <w:pPr>
        <w:ind w:left="3916" w:hanging="360"/>
      </w:pPr>
      <w:rPr>
        <w:rFonts w:ascii="Courier New" w:hAnsi="Courier New" w:cs="Courier New" w:hint="default"/>
      </w:rPr>
    </w:lvl>
    <w:lvl w:ilvl="2" w:tplc="04270005" w:tentative="1">
      <w:start w:val="1"/>
      <w:numFmt w:val="bullet"/>
      <w:lvlText w:val=""/>
      <w:lvlJc w:val="left"/>
      <w:pPr>
        <w:ind w:left="4636" w:hanging="360"/>
      </w:pPr>
      <w:rPr>
        <w:rFonts w:ascii="Wingdings" w:hAnsi="Wingdings" w:hint="default"/>
      </w:rPr>
    </w:lvl>
    <w:lvl w:ilvl="3" w:tplc="04270001" w:tentative="1">
      <w:start w:val="1"/>
      <w:numFmt w:val="bullet"/>
      <w:lvlText w:val=""/>
      <w:lvlJc w:val="left"/>
      <w:pPr>
        <w:ind w:left="5356" w:hanging="360"/>
      </w:pPr>
      <w:rPr>
        <w:rFonts w:ascii="Symbol" w:hAnsi="Symbol" w:hint="default"/>
      </w:rPr>
    </w:lvl>
    <w:lvl w:ilvl="4" w:tplc="04270003" w:tentative="1">
      <w:start w:val="1"/>
      <w:numFmt w:val="bullet"/>
      <w:lvlText w:val="o"/>
      <w:lvlJc w:val="left"/>
      <w:pPr>
        <w:ind w:left="6076" w:hanging="360"/>
      </w:pPr>
      <w:rPr>
        <w:rFonts w:ascii="Courier New" w:hAnsi="Courier New" w:cs="Courier New" w:hint="default"/>
      </w:rPr>
    </w:lvl>
    <w:lvl w:ilvl="5" w:tplc="04270005" w:tentative="1">
      <w:start w:val="1"/>
      <w:numFmt w:val="bullet"/>
      <w:lvlText w:val=""/>
      <w:lvlJc w:val="left"/>
      <w:pPr>
        <w:ind w:left="6796" w:hanging="360"/>
      </w:pPr>
      <w:rPr>
        <w:rFonts w:ascii="Wingdings" w:hAnsi="Wingdings" w:hint="default"/>
      </w:rPr>
    </w:lvl>
    <w:lvl w:ilvl="6" w:tplc="04270001" w:tentative="1">
      <w:start w:val="1"/>
      <w:numFmt w:val="bullet"/>
      <w:lvlText w:val=""/>
      <w:lvlJc w:val="left"/>
      <w:pPr>
        <w:ind w:left="7516" w:hanging="360"/>
      </w:pPr>
      <w:rPr>
        <w:rFonts w:ascii="Symbol" w:hAnsi="Symbol" w:hint="default"/>
      </w:rPr>
    </w:lvl>
    <w:lvl w:ilvl="7" w:tplc="04270003" w:tentative="1">
      <w:start w:val="1"/>
      <w:numFmt w:val="bullet"/>
      <w:lvlText w:val="o"/>
      <w:lvlJc w:val="left"/>
      <w:pPr>
        <w:ind w:left="8236" w:hanging="360"/>
      </w:pPr>
      <w:rPr>
        <w:rFonts w:ascii="Courier New" w:hAnsi="Courier New" w:cs="Courier New" w:hint="default"/>
      </w:rPr>
    </w:lvl>
    <w:lvl w:ilvl="8" w:tplc="04270005" w:tentative="1">
      <w:start w:val="1"/>
      <w:numFmt w:val="bullet"/>
      <w:lvlText w:val=""/>
      <w:lvlJc w:val="left"/>
      <w:pPr>
        <w:ind w:left="8956" w:hanging="360"/>
      </w:pPr>
      <w:rPr>
        <w:rFonts w:ascii="Wingdings" w:hAnsi="Wingdings" w:hint="default"/>
      </w:rPr>
    </w:lvl>
  </w:abstractNum>
  <w:num w:numId="1">
    <w:abstractNumId w:val="28"/>
  </w:num>
  <w:num w:numId="2">
    <w:abstractNumId w:val="9"/>
  </w:num>
  <w:num w:numId="3">
    <w:abstractNumId w:val="21"/>
  </w:num>
  <w:num w:numId="4">
    <w:abstractNumId w:val="19"/>
  </w:num>
  <w:num w:numId="5">
    <w:abstractNumId w:val="6"/>
  </w:num>
  <w:num w:numId="6">
    <w:abstractNumId w:val="16"/>
  </w:num>
  <w:num w:numId="7">
    <w:abstractNumId w:val="26"/>
  </w:num>
  <w:num w:numId="8">
    <w:abstractNumId w:val="3"/>
  </w:num>
  <w:num w:numId="9">
    <w:abstractNumId w:val="18"/>
  </w:num>
  <w:num w:numId="10">
    <w:abstractNumId w:val="1"/>
  </w:num>
  <w:num w:numId="11">
    <w:abstractNumId w:val="10"/>
  </w:num>
  <w:num w:numId="12">
    <w:abstractNumId w:val="7"/>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20"/>
  </w:num>
  <w:num w:numId="15">
    <w:abstractNumId w:val="31"/>
  </w:num>
  <w:num w:numId="16">
    <w:abstractNumId w:val="23"/>
  </w:num>
  <w:num w:numId="17">
    <w:abstractNumId w:val="25"/>
  </w:num>
  <w:num w:numId="18">
    <w:abstractNumId w:val="12"/>
  </w:num>
  <w:num w:numId="19">
    <w:abstractNumId w:val="15"/>
  </w:num>
  <w:num w:numId="20">
    <w:abstractNumId w:val="32"/>
  </w:num>
  <w:num w:numId="21">
    <w:abstractNumId w:val="13"/>
  </w:num>
  <w:num w:numId="22">
    <w:abstractNumId w:val="4"/>
  </w:num>
  <w:num w:numId="23">
    <w:abstractNumId w:val="33"/>
  </w:num>
  <w:num w:numId="24">
    <w:abstractNumId w:val="27"/>
  </w:num>
  <w:num w:numId="25">
    <w:abstractNumId w:val="2"/>
  </w:num>
  <w:num w:numId="26">
    <w:abstractNumId w:val="29"/>
  </w:num>
  <w:num w:numId="27">
    <w:abstractNumId w:val="14"/>
  </w:num>
  <w:num w:numId="28">
    <w:abstractNumId w:val="24"/>
  </w:num>
  <w:num w:numId="29">
    <w:abstractNumId w:val="17"/>
  </w:num>
  <w:num w:numId="30">
    <w:abstractNumId w:val="30"/>
  </w:num>
  <w:num w:numId="31">
    <w:abstractNumId w:val="11"/>
  </w:num>
  <w:num w:numId="32">
    <w:abstractNumId w:val="22"/>
  </w:num>
  <w:num w:numId="33">
    <w:abstractNumId w:val="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7F"/>
    <w:rsid w:val="00011265"/>
    <w:rsid w:val="000149BB"/>
    <w:rsid w:val="000268B6"/>
    <w:rsid w:val="00054C89"/>
    <w:rsid w:val="000710FB"/>
    <w:rsid w:val="000969BD"/>
    <w:rsid w:val="00097863"/>
    <w:rsid w:val="000A55B1"/>
    <w:rsid w:val="000B1BF1"/>
    <w:rsid w:val="000B3403"/>
    <w:rsid w:val="000C6619"/>
    <w:rsid w:val="000E62DB"/>
    <w:rsid w:val="00122C25"/>
    <w:rsid w:val="00136B09"/>
    <w:rsid w:val="00140925"/>
    <w:rsid w:val="00141417"/>
    <w:rsid w:val="00143711"/>
    <w:rsid w:val="00151714"/>
    <w:rsid w:val="0016090F"/>
    <w:rsid w:val="00161AAB"/>
    <w:rsid w:val="001770CA"/>
    <w:rsid w:val="001922D0"/>
    <w:rsid w:val="00192BCF"/>
    <w:rsid w:val="00193902"/>
    <w:rsid w:val="00197AE6"/>
    <w:rsid w:val="001A5631"/>
    <w:rsid w:val="001A7C87"/>
    <w:rsid w:val="001E5A38"/>
    <w:rsid w:val="00210F09"/>
    <w:rsid w:val="002165AD"/>
    <w:rsid w:val="00221628"/>
    <w:rsid w:val="00223E84"/>
    <w:rsid w:val="00223ECE"/>
    <w:rsid w:val="002248B7"/>
    <w:rsid w:val="00250481"/>
    <w:rsid w:val="002631AD"/>
    <w:rsid w:val="00263619"/>
    <w:rsid w:val="002813DB"/>
    <w:rsid w:val="00290B61"/>
    <w:rsid w:val="00294C8E"/>
    <w:rsid w:val="002A06B8"/>
    <w:rsid w:val="002C2915"/>
    <w:rsid w:val="002E29CD"/>
    <w:rsid w:val="002F3858"/>
    <w:rsid w:val="00307621"/>
    <w:rsid w:val="00311056"/>
    <w:rsid w:val="00332C8E"/>
    <w:rsid w:val="003411DE"/>
    <w:rsid w:val="003468F2"/>
    <w:rsid w:val="00365960"/>
    <w:rsid w:val="00390C64"/>
    <w:rsid w:val="003913F7"/>
    <w:rsid w:val="003933AF"/>
    <w:rsid w:val="003935F6"/>
    <w:rsid w:val="003B10D4"/>
    <w:rsid w:val="003B4590"/>
    <w:rsid w:val="003C53CA"/>
    <w:rsid w:val="003E7420"/>
    <w:rsid w:val="00412361"/>
    <w:rsid w:val="00415C69"/>
    <w:rsid w:val="00441E43"/>
    <w:rsid w:val="0044577B"/>
    <w:rsid w:val="00455A1D"/>
    <w:rsid w:val="00472527"/>
    <w:rsid w:val="004815A1"/>
    <w:rsid w:val="00481613"/>
    <w:rsid w:val="004D336C"/>
    <w:rsid w:val="004D4E62"/>
    <w:rsid w:val="004E0EDF"/>
    <w:rsid w:val="005251C3"/>
    <w:rsid w:val="0053451C"/>
    <w:rsid w:val="0053491F"/>
    <w:rsid w:val="00590660"/>
    <w:rsid w:val="005915C4"/>
    <w:rsid w:val="005A05A0"/>
    <w:rsid w:val="005A24A6"/>
    <w:rsid w:val="005A5A64"/>
    <w:rsid w:val="005B3021"/>
    <w:rsid w:val="005B4E2A"/>
    <w:rsid w:val="005D5CFB"/>
    <w:rsid w:val="005E0073"/>
    <w:rsid w:val="005E5AA0"/>
    <w:rsid w:val="006074E6"/>
    <w:rsid w:val="00624E5B"/>
    <w:rsid w:val="00625718"/>
    <w:rsid w:val="006335E7"/>
    <w:rsid w:val="00633C2A"/>
    <w:rsid w:val="0063409E"/>
    <w:rsid w:val="006533CB"/>
    <w:rsid w:val="0065407D"/>
    <w:rsid w:val="00657497"/>
    <w:rsid w:val="006C4613"/>
    <w:rsid w:val="00715324"/>
    <w:rsid w:val="00725DE5"/>
    <w:rsid w:val="00734A1B"/>
    <w:rsid w:val="0078223A"/>
    <w:rsid w:val="00786977"/>
    <w:rsid w:val="00790203"/>
    <w:rsid w:val="007A457B"/>
    <w:rsid w:val="007C4EA8"/>
    <w:rsid w:val="007D334B"/>
    <w:rsid w:val="007D5076"/>
    <w:rsid w:val="007E49AD"/>
    <w:rsid w:val="007E5CFE"/>
    <w:rsid w:val="007E7E86"/>
    <w:rsid w:val="007F2650"/>
    <w:rsid w:val="007F2C2A"/>
    <w:rsid w:val="00801D39"/>
    <w:rsid w:val="00812679"/>
    <w:rsid w:val="008154C6"/>
    <w:rsid w:val="00817F87"/>
    <w:rsid w:val="00840E61"/>
    <w:rsid w:val="00845172"/>
    <w:rsid w:val="0086405C"/>
    <w:rsid w:val="008733F4"/>
    <w:rsid w:val="008A1401"/>
    <w:rsid w:val="008B050B"/>
    <w:rsid w:val="008B0789"/>
    <w:rsid w:val="008B6E61"/>
    <w:rsid w:val="008D26E2"/>
    <w:rsid w:val="008E4110"/>
    <w:rsid w:val="008F36B2"/>
    <w:rsid w:val="008F792C"/>
    <w:rsid w:val="00923F4C"/>
    <w:rsid w:val="00946B66"/>
    <w:rsid w:val="00956D54"/>
    <w:rsid w:val="00973EA1"/>
    <w:rsid w:val="00982C0A"/>
    <w:rsid w:val="009B6EE0"/>
    <w:rsid w:val="009E3ACE"/>
    <w:rsid w:val="00A01B67"/>
    <w:rsid w:val="00A2063C"/>
    <w:rsid w:val="00A22216"/>
    <w:rsid w:val="00A87862"/>
    <w:rsid w:val="00A92D20"/>
    <w:rsid w:val="00AA31BF"/>
    <w:rsid w:val="00AB3CC7"/>
    <w:rsid w:val="00AF7684"/>
    <w:rsid w:val="00B607BF"/>
    <w:rsid w:val="00B6420F"/>
    <w:rsid w:val="00BA63C6"/>
    <w:rsid w:val="00BA7052"/>
    <w:rsid w:val="00BC776F"/>
    <w:rsid w:val="00BD6F50"/>
    <w:rsid w:val="00BE1CFC"/>
    <w:rsid w:val="00BE2B3D"/>
    <w:rsid w:val="00BF210B"/>
    <w:rsid w:val="00C103CD"/>
    <w:rsid w:val="00C32C70"/>
    <w:rsid w:val="00C542C4"/>
    <w:rsid w:val="00C57CDB"/>
    <w:rsid w:val="00C601CD"/>
    <w:rsid w:val="00C62E34"/>
    <w:rsid w:val="00C74E2F"/>
    <w:rsid w:val="00C8131E"/>
    <w:rsid w:val="00C81661"/>
    <w:rsid w:val="00C867CE"/>
    <w:rsid w:val="00C92C56"/>
    <w:rsid w:val="00C9797F"/>
    <w:rsid w:val="00CD26F6"/>
    <w:rsid w:val="00CE424E"/>
    <w:rsid w:val="00CE56C5"/>
    <w:rsid w:val="00CE65E3"/>
    <w:rsid w:val="00D123E8"/>
    <w:rsid w:val="00D44B36"/>
    <w:rsid w:val="00D72B4C"/>
    <w:rsid w:val="00D81F4A"/>
    <w:rsid w:val="00D909C4"/>
    <w:rsid w:val="00D918A7"/>
    <w:rsid w:val="00D93A6E"/>
    <w:rsid w:val="00D9465F"/>
    <w:rsid w:val="00DA4F03"/>
    <w:rsid w:val="00DB6437"/>
    <w:rsid w:val="00DD11E8"/>
    <w:rsid w:val="00DD7C24"/>
    <w:rsid w:val="00E352AB"/>
    <w:rsid w:val="00E61CC6"/>
    <w:rsid w:val="00EB1C93"/>
    <w:rsid w:val="00EE614C"/>
    <w:rsid w:val="00EF0670"/>
    <w:rsid w:val="00F170FC"/>
    <w:rsid w:val="00F40864"/>
    <w:rsid w:val="00F60F4F"/>
    <w:rsid w:val="00F62649"/>
    <w:rsid w:val="00F656EC"/>
    <w:rsid w:val="00FA05C4"/>
    <w:rsid w:val="00FB147B"/>
    <w:rsid w:val="00FC4410"/>
    <w:rsid w:val="00FC4FFD"/>
    <w:rsid w:val="00FC7DA5"/>
    <w:rsid w:val="00FD7C44"/>
    <w:rsid w:val="00FD7C83"/>
    <w:rsid w:val="00FE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797F"/>
    <w:pPr>
      <w:ind w:left="720"/>
      <w:contextualSpacing/>
    </w:pPr>
  </w:style>
  <w:style w:type="table" w:styleId="TableGrid">
    <w:name w:val="Table Grid"/>
    <w:basedOn w:val="TableNormal"/>
    <w:uiPriority w:val="59"/>
    <w:rsid w:val="00C9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0660"/>
    <w:pPr>
      <w:spacing w:after="0" w:line="240" w:lineRule="auto"/>
    </w:pPr>
    <w:rPr>
      <w:lang w:val="lt-LT"/>
    </w:rPr>
  </w:style>
  <w:style w:type="paragraph" w:styleId="Header">
    <w:name w:val="header"/>
    <w:basedOn w:val="Normal"/>
    <w:link w:val="HeaderChar"/>
    <w:uiPriority w:val="99"/>
    <w:unhideWhenUsed/>
    <w:rsid w:val="00D72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4C"/>
    <w:rPr>
      <w:lang w:val="lt-LT"/>
    </w:rPr>
  </w:style>
  <w:style w:type="paragraph" w:styleId="Footer">
    <w:name w:val="footer"/>
    <w:basedOn w:val="Normal"/>
    <w:link w:val="FooterChar"/>
    <w:uiPriority w:val="99"/>
    <w:unhideWhenUsed/>
    <w:rsid w:val="00D72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4C"/>
    <w:rPr>
      <w:lang w:val="lt-LT"/>
    </w:rPr>
  </w:style>
  <w:style w:type="paragraph" w:styleId="NormalWeb">
    <w:name w:val="Normal (Web)"/>
    <w:basedOn w:val="Normal"/>
    <w:uiPriority w:val="99"/>
    <w:semiHidden/>
    <w:unhideWhenUsed/>
    <w:rsid w:val="00E352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22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16"/>
    <w:rPr>
      <w:rFonts w:ascii="Segoe UI" w:hAnsi="Segoe UI" w:cs="Segoe UI"/>
      <w:sz w:val="18"/>
      <w:szCs w:val="18"/>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797F"/>
    <w:pPr>
      <w:ind w:left="720"/>
      <w:contextualSpacing/>
    </w:pPr>
  </w:style>
  <w:style w:type="table" w:styleId="TableGrid">
    <w:name w:val="Table Grid"/>
    <w:basedOn w:val="TableNormal"/>
    <w:uiPriority w:val="59"/>
    <w:rsid w:val="00C9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0660"/>
    <w:pPr>
      <w:spacing w:after="0" w:line="240" w:lineRule="auto"/>
    </w:pPr>
    <w:rPr>
      <w:lang w:val="lt-LT"/>
    </w:rPr>
  </w:style>
  <w:style w:type="paragraph" w:styleId="Header">
    <w:name w:val="header"/>
    <w:basedOn w:val="Normal"/>
    <w:link w:val="HeaderChar"/>
    <w:uiPriority w:val="99"/>
    <w:unhideWhenUsed/>
    <w:rsid w:val="00D72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4C"/>
    <w:rPr>
      <w:lang w:val="lt-LT"/>
    </w:rPr>
  </w:style>
  <w:style w:type="paragraph" w:styleId="Footer">
    <w:name w:val="footer"/>
    <w:basedOn w:val="Normal"/>
    <w:link w:val="FooterChar"/>
    <w:uiPriority w:val="99"/>
    <w:unhideWhenUsed/>
    <w:rsid w:val="00D72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4C"/>
    <w:rPr>
      <w:lang w:val="lt-LT"/>
    </w:rPr>
  </w:style>
  <w:style w:type="paragraph" w:styleId="NormalWeb">
    <w:name w:val="Normal (Web)"/>
    <w:basedOn w:val="Normal"/>
    <w:uiPriority w:val="99"/>
    <w:semiHidden/>
    <w:unhideWhenUsed/>
    <w:rsid w:val="00E352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22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16"/>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3518">
      <w:bodyDiv w:val="1"/>
      <w:marLeft w:val="0"/>
      <w:marRight w:val="0"/>
      <w:marTop w:val="0"/>
      <w:marBottom w:val="0"/>
      <w:divBdr>
        <w:top w:val="none" w:sz="0" w:space="0" w:color="auto"/>
        <w:left w:val="none" w:sz="0" w:space="0" w:color="auto"/>
        <w:bottom w:val="none" w:sz="0" w:space="0" w:color="auto"/>
        <w:right w:val="none" w:sz="0" w:space="0" w:color="auto"/>
      </w:divBdr>
    </w:div>
    <w:div w:id="558630770">
      <w:bodyDiv w:val="1"/>
      <w:marLeft w:val="0"/>
      <w:marRight w:val="0"/>
      <w:marTop w:val="0"/>
      <w:marBottom w:val="0"/>
      <w:divBdr>
        <w:top w:val="none" w:sz="0" w:space="0" w:color="auto"/>
        <w:left w:val="none" w:sz="0" w:space="0" w:color="auto"/>
        <w:bottom w:val="none" w:sz="0" w:space="0" w:color="auto"/>
        <w:right w:val="none" w:sz="0" w:space="0" w:color="auto"/>
      </w:divBdr>
    </w:div>
    <w:div w:id="867066818">
      <w:bodyDiv w:val="1"/>
      <w:marLeft w:val="0"/>
      <w:marRight w:val="0"/>
      <w:marTop w:val="0"/>
      <w:marBottom w:val="0"/>
      <w:divBdr>
        <w:top w:val="none" w:sz="0" w:space="0" w:color="auto"/>
        <w:left w:val="none" w:sz="0" w:space="0" w:color="auto"/>
        <w:bottom w:val="none" w:sz="0" w:space="0" w:color="auto"/>
        <w:right w:val="none" w:sz="0" w:space="0" w:color="auto"/>
      </w:divBdr>
    </w:div>
    <w:div w:id="19430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09398-A499-4E19-88FF-19165AF6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7213</Words>
  <Characters>41119</Characters>
  <Application>Microsoft Office Word</Application>
  <DocSecurity>0</DocSecurity>
  <Lines>342</Lines>
  <Paragraphs>96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Mokytojas</cp:lastModifiedBy>
  <cp:revision>3</cp:revision>
  <cp:lastPrinted>2015-11-26T12:22:00Z</cp:lastPrinted>
  <dcterms:created xsi:type="dcterms:W3CDTF">2016-01-06T14:30:00Z</dcterms:created>
  <dcterms:modified xsi:type="dcterms:W3CDTF">2016-01-06T14:31:00Z</dcterms:modified>
</cp:coreProperties>
</file>